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BB" w:rsidRDefault="005E7CBB" w:rsidP="005E7CBB">
      <w:pPr>
        <w:pStyle w:val="western"/>
        <w:spacing w:after="198"/>
        <w:jc w:val="center"/>
      </w:pPr>
      <w:r>
        <w:rPr>
          <w:rFonts w:ascii="Arial Black" w:hAnsi="Arial Black"/>
          <w:sz w:val="24"/>
          <w:szCs w:val="24"/>
        </w:rPr>
        <w:t>P</w:t>
      </w:r>
      <w:r w:rsidR="00BA4514">
        <w:rPr>
          <w:rFonts w:ascii="Arial Black" w:hAnsi="Arial Black"/>
          <w:sz w:val="24"/>
          <w:szCs w:val="24"/>
        </w:rPr>
        <w:t>rzedmiotowy</w:t>
      </w:r>
      <w:r>
        <w:rPr>
          <w:rFonts w:ascii="Arial Black" w:hAnsi="Arial Black"/>
          <w:sz w:val="24"/>
          <w:szCs w:val="24"/>
        </w:rPr>
        <w:t xml:space="preserve"> </w:t>
      </w:r>
      <w:r w:rsidR="00BA4514">
        <w:rPr>
          <w:rFonts w:ascii="Arial Black" w:hAnsi="Arial Black"/>
          <w:sz w:val="24"/>
          <w:szCs w:val="24"/>
        </w:rPr>
        <w:t>system oceniania z chemii</w:t>
      </w:r>
    </w:p>
    <w:p w:rsidR="005E7CBB" w:rsidRDefault="00BA4514" w:rsidP="005E7CBB">
      <w:pPr>
        <w:pStyle w:val="western"/>
        <w:spacing w:after="198"/>
        <w:jc w:val="center"/>
      </w:pPr>
      <w:r>
        <w:rPr>
          <w:rFonts w:ascii="Arial Black" w:hAnsi="Arial Black"/>
          <w:sz w:val="24"/>
          <w:szCs w:val="24"/>
        </w:rPr>
        <w:t>w Szkole Podstawowej</w:t>
      </w:r>
      <w:r w:rsidR="005E7CBB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nr</w:t>
      </w:r>
      <w:r w:rsidR="005E7CBB">
        <w:rPr>
          <w:rFonts w:ascii="Arial Black" w:hAnsi="Arial Black"/>
          <w:sz w:val="24"/>
          <w:szCs w:val="24"/>
        </w:rPr>
        <w:t xml:space="preserve"> 30 </w:t>
      </w:r>
      <w:r>
        <w:rPr>
          <w:rFonts w:ascii="Arial Black" w:hAnsi="Arial Black"/>
          <w:sz w:val="24"/>
          <w:szCs w:val="24"/>
        </w:rPr>
        <w:t>w Łodzi</w:t>
      </w:r>
    </w:p>
    <w:p w:rsidR="005E7CBB" w:rsidRDefault="00BA4514" w:rsidP="005E7CBB">
      <w:pPr>
        <w:pStyle w:val="western"/>
        <w:spacing w:after="198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klasy</w:t>
      </w:r>
      <w:r w:rsidR="005E7CBB">
        <w:rPr>
          <w:rFonts w:ascii="Arial Black" w:hAnsi="Arial Black"/>
          <w:sz w:val="24"/>
          <w:szCs w:val="24"/>
        </w:rPr>
        <w:t xml:space="preserve"> VII-VIII</w:t>
      </w:r>
    </w:p>
    <w:p w:rsidR="003F134C" w:rsidRDefault="003F134C" w:rsidP="005E7CBB">
      <w:pPr>
        <w:pStyle w:val="western"/>
        <w:spacing w:after="198"/>
        <w:jc w:val="center"/>
      </w:pPr>
    </w:p>
    <w:p w:rsidR="005E7CBB" w:rsidRDefault="005E7CBB" w:rsidP="005E7CBB">
      <w:pPr>
        <w:pStyle w:val="western"/>
        <w:spacing w:after="198"/>
        <w:jc w:val="center"/>
      </w:pPr>
      <w:r>
        <w:rPr>
          <w:b/>
          <w:bCs/>
          <w:sz w:val="24"/>
          <w:szCs w:val="24"/>
        </w:rPr>
        <w:t>Podstawy prawne:</w:t>
      </w:r>
    </w:p>
    <w:p w:rsidR="005E7CBB" w:rsidRDefault="005E7CBB" w:rsidP="005E7CBB">
      <w:pPr>
        <w:pStyle w:val="NormalnyWeb"/>
        <w:numPr>
          <w:ilvl w:val="0"/>
          <w:numId w:val="1"/>
        </w:numPr>
        <w:spacing w:after="198"/>
      </w:pPr>
      <w:r>
        <w:t>Ustawa z dnia 7 września 1991r. o systemie oświaty ( Dz. U.</w:t>
      </w:r>
      <w:r w:rsidR="00D6396B">
        <w:t xml:space="preserve"> z. 2017r. poz. 2198,2203, 2361</w:t>
      </w:r>
      <w:r>
        <w:t>)</w:t>
      </w:r>
    </w:p>
    <w:p w:rsidR="005E7CBB" w:rsidRDefault="005E7CBB" w:rsidP="005E7CBB">
      <w:pPr>
        <w:pStyle w:val="NormalnyWeb"/>
        <w:numPr>
          <w:ilvl w:val="0"/>
          <w:numId w:val="1"/>
        </w:numPr>
        <w:spacing w:after="198"/>
      </w:pPr>
      <w:r>
        <w:t>Rozporządzenie Ministra Edukacji Narodowej z dnia 3 sierpnia 2017r. w sprawie oceniania, klasyfikowania i promowania uczniów i słuchaczy w szkołach publicznych (Dz. U. z 2017r. poz. 1534 )</w:t>
      </w:r>
    </w:p>
    <w:p w:rsidR="005E7CBB" w:rsidRDefault="005E7CBB" w:rsidP="005E7CBB">
      <w:pPr>
        <w:pStyle w:val="NormalnyWeb"/>
        <w:numPr>
          <w:ilvl w:val="0"/>
          <w:numId w:val="1"/>
        </w:numPr>
        <w:spacing w:after="198"/>
      </w:pPr>
      <w:r>
        <w:t>Rozporządzenie Ministra Edukacji Narodowej z dnia 25 sierpnia 2017r. zmieniające rozporządzenie w sprawie szczegółowych warunków i sposobu oceniania, klasyfikowania i promowania uczniów i słuchaczy w szkołach publicznych ( Dz. U.2017 poz. 1651 )</w:t>
      </w:r>
    </w:p>
    <w:p w:rsidR="005E7CBB" w:rsidRDefault="005E7CBB" w:rsidP="005E7CBB">
      <w:pPr>
        <w:pStyle w:val="NormalnyWeb"/>
        <w:numPr>
          <w:ilvl w:val="0"/>
          <w:numId w:val="1"/>
        </w:numPr>
        <w:spacing w:after="198"/>
      </w:pPr>
      <w:r>
        <w:t xml:space="preserve">Program nauczania fizyki w szkole podstawowej „ Świat </w:t>
      </w:r>
      <w:r w:rsidR="00BA4514">
        <w:t>chemii</w:t>
      </w:r>
      <w:r>
        <w:t>” wyd. WSiP – klasa VIII</w:t>
      </w:r>
    </w:p>
    <w:p w:rsidR="005E7CBB" w:rsidRDefault="005E7CBB" w:rsidP="005E7CBB">
      <w:pPr>
        <w:pStyle w:val="NormalnyWeb"/>
        <w:numPr>
          <w:ilvl w:val="0"/>
          <w:numId w:val="1"/>
        </w:numPr>
        <w:spacing w:after="198"/>
      </w:pPr>
      <w:r>
        <w:t>Program nauczania fizyki w szkole podstawowej „</w:t>
      </w:r>
      <w:r w:rsidR="00BA4514">
        <w:t>Świat chemii</w:t>
      </w:r>
      <w:r>
        <w:t>” wyd</w:t>
      </w:r>
      <w:r w:rsidR="00BA4514">
        <w:t>. WSiP</w:t>
      </w:r>
      <w:r>
        <w:t xml:space="preserve"> – klasa VII</w:t>
      </w:r>
    </w:p>
    <w:p w:rsidR="005E7CBB" w:rsidRDefault="005E7CBB" w:rsidP="005E7CBB">
      <w:pPr>
        <w:pStyle w:val="NormalnyWeb"/>
        <w:numPr>
          <w:ilvl w:val="0"/>
          <w:numId w:val="1"/>
        </w:numPr>
        <w:spacing w:after="198"/>
      </w:pPr>
      <w:r>
        <w:t>Statut Szkoły Podstawowej nr 30 im. rtm. Witolda Pileckiego w Łodzi</w:t>
      </w:r>
    </w:p>
    <w:p w:rsidR="005E7CBB" w:rsidRDefault="005E7CBB" w:rsidP="005E7CBB">
      <w:pPr>
        <w:pStyle w:val="NormalnyWeb"/>
        <w:spacing w:after="240"/>
        <w:ind w:left="720"/>
      </w:pPr>
    </w:p>
    <w:p w:rsidR="005E7CBB" w:rsidRDefault="00BA4514" w:rsidP="005E7CBB">
      <w:pPr>
        <w:pStyle w:val="western"/>
        <w:spacing w:after="198"/>
        <w:jc w:val="center"/>
      </w:pPr>
      <w:r>
        <w:rPr>
          <w:b/>
          <w:bCs/>
          <w:sz w:val="24"/>
          <w:szCs w:val="24"/>
        </w:rPr>
        <w:t>Cele oceniania na lekcjach chemii</w:t>
      </w:r>
    </w:p>
    <w:p w:rsidR="00BA4514" w:rsidRDefault="005E7CBB" w:rsidP="00BA4514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A4514">
        <w:rPr>
          <w:sz w:val="24"/>
          <w:szCs w:val="24"/>
        </w:rPr>
        <w:t xml:space="preserve"> </w:t>
      </w:r>
      <w:r>
        <w:rPr>
          <w:sz w:val="24"/>
          <w:szCs w:val="24"/>
        </w:rPr>
        <w:t>Monitorowanie i sprawdzanie pracy ucznia w zakresie: pos</w:t>
      </w:r>
      <w:r w:rsidR="00BA4514">
        <w:rPr>
          <w:sz w:val="24"/>
          <w:szCs w:val="24"/>
        </w:rPr>
        <w:t>iadania wiedzy z chemii</w:t>
      </w:r>
      <w:r>
        <w:rPr>
          <w:sz w:val="24"/>
          <w:szCs w:val="24"/>
        </w:rPr>
        <w:t>, umiejętności posługiwania się zdobytą wiedzą w sytuacjach typowych, problemowych wymagających u</w:t>
      </w:r>
      <w:r w:rsidR="00BA4514">
        <w:rPr>
          <w:sz w:val="24"/>
          <w:szCs w:val="24"/>
        </w:rPr>
        <w:t>ogólniania, analizy lub syntezy.</w:t>
      </w:r>
    </w:p>
    <w:p w:rsidR="00BA4514" w:rsidRDefault="005E7CBB" w:rsidP="00BA4514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A4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Dostarczanie uczniowi, rodzicom ( opiekunom prawnym), nauczycielom informacji </w:t>
      </w:r>
    </w:p>
    <w:p w:rsidR="005E7CBB" w:rsidRDefault="005E7CBB" w:rsidP="00BA4514">
      <w:pPr>
        <w:pStyle w:val="western"/>
        <w:spacing w:after="198"/>
        <w:jc w:val="both"/>
      </w:pPr>
      <w:r>
        <w:rPr>
          <w:sz w:val="24"/>
          <w:szCs w:val="24"/>
        </w:rPr>
        <w:t>o postępach, trudnościach w nauce, szczególnych uzdolnieniach ucznia.</w:t>
      </w:r>
    </w:p>
    <w:p w:rsidR="00BA4514" w:rsidRDefault="005E7CBB" w:rsidP="00BA4514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A4514">
        <w:rPr>
          <w:sz w:val="24"/>
          <w:szCs w:val="24"/>
        </w:rPr>
        <w:t xml:space="preserve"> </w:t>
      </w:r>
      <w:r>
        <w:rPr>
          <w:sz w:val="24"/>
          <w:szCs w:val="24"/>
        </w:rPr>
        <w:t>Dostarczanie nauczycielowi informacji zwrotnej doty</w:t>
      </w:r>
      <w:r w:rsidR="003F134C">
        <w:rPr>
          <w:sz w:val="24"/>
          <w:szCs w:val="24"/>
        </w:rPr>
        <w:t>czącej: efektów pracy z uczniem,</w:t>
      </w:r>
      <w:r>
        <w:rPr>
          <w:sz w:val="24"/>
          <w:szCs w:val="24"/>
        </w:rPr>
        <w:t xml:space="preserve"> </w:t>
      </w:r>
      <w:r w:rsidR="00BA4514">
        <w:rPr>
          <w:sz w:val="24"/>
          <w:szCs w:val="24"/>
        </w:rPr>
        <w:t xml:space="preserve"> </w:t>
      </w:r>
    </w:p>
    <w:p w:rsidR="00BA4514" w:rsidRDefault="005E7CBB" w:rsidP="00BA4514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w zakresie posiadania wiedzy i jej stosowania.</w:t>
      </w:r>
    </w:p>
    <w:p w:rsidR="005E7CBB" w:rsidRDefault="005E7CBB" w:rsidP="00BA4514">
      <w:pPr>
        <w:pStyle w:val="western"/>
        <w:spacing w:after="198"/>
        <w:jc w:val="both"/>
      </w:pPr>
      <w:r>
        <w:rPr>
          <w:sz w:val="24"/>
          <w:szCs w:val="24"/>
        </w:rPr>
        <w:t>4.</w:t>
      </w:r>
      <w:r w:rsidR="00BA4514">
        <w:rPr>
          <w:sz w:val="24"/>
          <w:szCs w:val="24"/>
        </w:rPr>
        <w:t xml:space="preserve"> </w:t>
      </w:r>
      <w:r>
        <w:rPr>
          <w:sz w:val="24"/>
          <w:szCs w:val="24"/>
        </w:rPr>
        <w:t>Pomaganie uczniowi w planowaniu dalszego rozwoju.</w:t>
      </w:r>
    </w:p>
    <w:p w:rsidR="005E7CBB" w:rsidRDefault="005E7CBB" w:rsidP="005E7CBB">
      <w:pPr>
        <w:pStyle w:val="western"/>
        <w:spacing w:after="240"/>
      </w:pPr>
    </w:p>
    <w:p w:rsidR="005E7CBB" w:rsidRPr="00FA6626" w:rsidRDefault="00FA6626" w:rsidP="005E7CBB">
      <w:pPr>
        <w:pStyle w:val="western"/>
        <w:spacing w:after="198"/>
        <w:jc w:val="center"/>
        <w:rPr>
          <w:sz w:val="28"/>
          <w:szCs w:val="28"/>
        </w:rPr>
      </w:pPr>
      <w:r w:rsidRPr="00FA6626">
        <w:rPr>
          <w:b/>
          <w:bCs/>
          <w:sz w:val="28"/>
          <w:szCs w:val="28"/>
        </w:rPr>
        <w:lastRenderedPageBreak/>
        <w:t>Szczegółowe zasady oceniania i sprawdzania osiągnięć edukacyjnych uczniów</w:t>
      </w:r>
    </w:p>
    <w:p w:rsidR="005E7CBB" w:rsidRDefault="00FA6626" w:rsidP="00FA6626">
      <w:pPr>
        <w:pStyle w:val="western"/>
        <w:numPr>
          <w:ilvl w:val="0"/>
          <w:numId w:val="5"/>
        </w:numPr>
        <w:spacing w:after="198"/>
      </w:pPr>
      <w:r w:rsidRPr="00BA56D1">
        <w:rPr>
          <w:sz w:val="24"/>
          <w:szCs w:val="24"/>
          <w:u w:val="single"/>
        </w:rPr>
        <w:t>Ocenie podlegają</w:t>
      </w:r>
      <w:r w:rsidR="005E7CBB">
        <w:rPr>
          <w:sz w:val="24"/>
          <w:szCs w:val="24"/>
        </w:rPr>
        <w:t>:</w:t>
      </w:r>
    </w:p>
    <w:p w:rsidR="005E7CBB" w:rsidRDefault="005E7CBB" w:rsidP="00FA6626">
      <w:pPr>
        <w:pStyle w:val="western"/>
        <w:numPr>
          <w:ilvl w:val="0"/>
          <w:numId w:val="6"/>
        </w:numPr>
        <w:spacing w:after="198"/>
      </w:pPr>
      <w:r>
        <w:rPr>
          <w:sz w:val="24"/>
          <w:szCs w:val="24"/>
        </w:rPr>
        <w:t>odpowiedź ustna</w:t>
      </w:r>
    </w:p>
    <w:p w:rsidR="005E7CBB" w:rsidRDefault="005E7CBB" w:rsidP="00FA6626">
      <w:pPr>
        <w:pStyle w:val="western"/>
        <w:numPr>
          <w:ilvl w:val="0"/>
          <w:numId w:val="6"/>
        </w:numPr>
        <w:spacing w:after="198"/>
      </w:pPr>
      <w:r>
        <w:rPr>
          <w:sz w:val="24"/>
          <w:szCs w:val="24"/>
        </w:rPr>
        <w:t>prace klasowe</w:t>
      </w:r>
      <w:r w:rsidR="00263929">
        <w:rPr>
          <w:sz w:val="24"/>
          <w:szCs w:val="24"/>
        </w:rPr>
        <w:t xml:space="preserve"> (testy diagnostyczne)</w:t>
      </w:r>
    </w:p>
    <w:p w:rsidR="005E7CBB" w:rsidRDefault="005E7CBB" w:rsidP="00FA6626">
      <w:pPr>
        <w:pStyle w:val="western"/>
        <w:numPr>
          <w:ilvl w:val="0"/>
          <w:numId w:val="6"/>
        </w:numPr>
        <w:spacing w:after="198"/>
      </w:pPr>
      <w:r>
        <w:rPr>
          <w:sz w:val="24"/>
          <w:szCs w:val="24"/>
        </w:rPr>
        <w:t>kartkówki</w:t>
      </w:r>
    </w:p>
    <w:p w:rsidR="005E7CBB" w:rsidRDefault="005E7CBB" w:rsidP="00FA6626">
      <w:pPr>
        <w:pStyle w:val="western"/>
        <w:numPr>
          <w:ilvl w:val="0"/>
          <w:numId w:val="6"/>
        </w:numPr>
        <w:spacing w:after="198"/>
      </w:pPr>
      <w:r>
        <w:rPr>
          <w:sz w:val="24"/>
          <w:szCs w:val="24"/>
        </w:rPr>
        <w:t>prace domowe</w:t>
      </w:r>
    </w:p>
    <w:p w:rsidR="005E7CBB" w:rsidRDefault="005E7CBB" w:rsidP="00FA6626">
      <w:pPr>
        <w:pStyle w:val="western"/>
        <w:numPr>
          <w:ilvl w:val="0"/>
          <w:numId w:val="6"/>
        </w:numPr>
        <w:spacing w:after="198"/>
      </w:pPr>
      <w:r>
        <w:rPr>
          <w:sz w:val="24"/>
          <w:szCs w:val="24"/>
        </w:rPr>
        <w:t>karty pracy</w:t>
      </w:r>
    </w:p>
    <w:p w:rsidR="005E7CBB" w:rsidRDefault="005E7CBB" w:rsidP="00FA6626">
      <w:pPr>
        <w:pStyle w:val="western"/>
        <w:numPr>
          <w:ilvl w:val="0"/>
          <w:numId w:val="6"/>
        </w:numPr>
        <w:spacing w:after="198"/>
      </w:pPr>
      <w:r>
        <w:rPr>
          <w:sz w:val="24"/>
          <w:szCs w:val="24"/>
        </w:rPr>
        <w:t>aktywność , na którą składają się pojedyncze osiągnięcia z wielu zajęć lekcyjnych</w:t>
      </w:r>
    </w:p>
    <w:p w:rsidR="005E7CBB" w:rsidRDefault="005E7CBB" w:rsidP="00BA56D1">
      <w:pPr>
        <w:pStyle w:val="western"/>
        <w:spacing w:after="198"/>
        <w:ind w:firstLine="708"/>
      </w:pPr>
      <w:r>
        <w:rPr>
          <w:sz w:val="24"/>
          <w:szCs w:val="24"/>
        </w:rPr>
        <w:t>praca na lekcji</w:t>
      </w:r>
    </w:p>
    <w:p w:rsidR="005E7CBB" w:rsidRDefault="005E7CBB" w:rsidP="00BA56D1">
      <w:pPr>
        <w:pStyle w:val="western"/>
        <w:numPr>
          <w:ilvl w:val="0"/>
          <w:numId w:val="8"/>
        </w:numPr>
        <w:spacing w:after="198"/>
      </w:pPr>
      <w:r>
        <w:rPr>
          <w:sz w:val="24"/>
          <w:szCs w:val="24"/>
        </w:rPr>
        <w:t>prace dodatkowe ( projekty edukacyjne, zadania dodatkowe, prezentacje multimedialne itp.)</w:t>
      </w:r>
    </w:p>
    <w:p w:rsidR="005E7CBB" w:rsidRDefault="005E7CBB" w:rsidP="00BA56D1">
      <w:pPr>
        <w:pStyle w:val="western"/>
        <w:numPr>
          <w:ilvl w:val="0"/>
          <w:numId w:val="8"/>
        </w:numPr>
        <w:spacing w:after="198"/>
      </w:pPr>
      <w:r>
        <w:rPr>
          <w:sz w:val="24"/>
          <w:szCs w:val="24"/>
        </w:rPr>
        <w:t>inne formy aktywności</w:t>
      </w:r>
    </w:p>
    <w:p w:rsidR="005E7CBB" w:rsidRDefault="00BA56D1" w:rsidP="005E7CBB">
      <w:pPr>
        <w:pStyle w:val="western"/>
        <w:spacing w:after="198"/>
      </w:pPr>
      <w:r>
        <w:rPr>
          <w:b/>
          <w:bCs/>
          <w:sz w:val="24"/>
          <w:szCs w:val="24"/>
        </w:rPr>
        <w:t xml:space="preserve"> Uwagi ogólne</w:t>
      </w:r>
    </w:p>
    <w:p w:rsidR="005E7CBB" w:rsidRDefault="005E7CBB" w:rsidP="003F134C">
      <w:pPr>
        <w:pStyle w:val="western"/>
        <w:spacing w:after="198"/>
        <w:ind w:firstLine="708"/>
      </w:pPr>
      <w:r>
        <w:rPr>
          <w:sz w:val="24"/>
          <w:szCs w:val="24"/>
        </w:rPr>
        <w:t>Stwierdzenie niesamodzielnej pracy ucznia jest podstawą do wystawienia oceny niedostatecznej z danej formy sprawdzania wiedzy i umiejętności.</w:t>
      </w:r>
    </w:p>
    <w:p w:rsidR="005E7CBB" w:rsidRDefault="005E7CBB" w:rsidP="005E7CBB">
      <w:pPr>
        <w:pStyle w:val="western"/>
        <w:spacing w:after="198"/>
      </w:pPr>
      <w:r>
        <w:rPr>
          <w:sz w:val="24"/>
          <w:szCs w:val="24"/>
        </w:rPr>
        <w:t>2.</w:t>
      </w:r>
      <w:r w:rsidR="00BA56D1">
        <w:rPr>
          <w:sz w:val="24"/>
          <w:szCs w:val="24"/>
        </w:rPr>
        <w:t xml:space="preserve"> </w:t>
      </w:r>
      <w:r w:rsidR="00BA56D1" w:rsidRPr="00BA56D1">
        <w:rPr>
          <w:sz w:val="24"/>
          <w:szCs w:val="24"/>
          <w:u w:val="single"/>
        </w:rPr>
        <w:t>Sprawdziany</w:t>
      </w:r>
    </w:p>
    <w:p w:rsidR="005E7CBB" w:rsidRDefault="005E7CBB" w:rsidP="003F134C">
      <w:pPr>
        <w:pStyle w:val="western"/>
        <w:spacing w:after="198"/>
        <w:ind w:firstLine="708"/>
        <w:jc w:val="both"/>
      </w:pPr>
      <w:r>
        <w:rPr>
          <w:sz w:val="24"/>
          <w:szCs w:val="24"/>
        </w:rPr>
        <w:t>a) obowiązkiem ucznia jest napisanie każdego sprawdzianu</w:t>
      </w:r>
      <w:r w:rsidR="003F134C">
        <w:rPr>
          <w:sz w:val="24"/>
          <w:szCs w:val="24"/>
        </w:rPr>
        <w:t>,</w:t>
      </w:r>
    </w:p>
    <w:p w:rsidR="005E7CBB" w:rsidRDefault="005E7CBB" w:rsidP="003F134C">
      <w:pPr>
        <w:pStyle w:val="western"/>
        <w:spacing w:after="198"/>
        <w:ind w:left="708"/>
        <w:jc w:val="both"/>
      </w:pPr>
      <w:r>
        <w:rPr>
          <w:sz w:val="24"/>
          <w:szCs w:val="24"/>
        </w:rPr>
        <w:t>b) uczeń ma prawo do ponownego pisania sprawdzianu dotyczącego określonych wiadomości i umiejętności w terminie nie dłuższym niż 2 tygodnie od momentu otrzymania sprawdzonej pracy, a otrzymana ocena winna być wstawiona do dziennika, wyjątek stanowi przypadek, gdy uczeń z tego samego sprawdzianu dwukrotnie otrzymał ocenę niedostateczną. W przypadku choroby ucznia lub nauczyciela ter</w:t>
      </w:r>
      <w:r w:rsidR="003F134C">
        <w:rPr>
          <w:sz w:val="24"/>
          <w:szCs w:val="24"/>
        </w:rPr>
        <w:t>min jest ustalany indywidualnie,</w:t>
      </w:r>
    </w:p>
    <w:p w:rsidR="005E7CBB" w:rsidRDefault="005E7CBB" w:rsidP="003F134C">
      <w:pPr>
        <w:pStyle w:val="western"/>
        <w:spacing w:after="198"/>
        <w:ind w:firstLine="708"/>
        <w:jc w:val="both"/>
      </w:pPr>
      <w:r>
        <w:rPr>
          <w:sz w:val="24"/>
          <w:szCs w:val="24"/>
        </w:rPr>
        <w:t>c) w przypadku stwierdzenia niesamodzielności pracy uczeń</w:t>
      </w:r>
      <w:r w:rsidR="00BA56D1">
        <w:rPr>
          <w:sz w:val="24"/>
          <w:szCs w:val="24"/>
        </w:rPr>
        <w:t xml:space="preserve"> otrzymuje ocenę niedostateczną</w:t>
      </w:r>
      <w:r w:rsidR="003F134C">
        <w:rPr>
          <w:sz w:val="24"/>
          <w:szCs w:val="24"/>
        </w:rPr>
        <w:t>,</w:t>
      </w:r>
    </w:p>
    <w:p w:rsidR="005E7CBB" w:rsidRDefault="005E7CBB" w:rsidP="003F134C">
      <w:pPr>
        <w:pStyle w:val="western"/>
        <w:spacing w:after="198"/>
        <w:ind w:firstLine="708"/>
        <w:jc w:val="both"/>
      </w:pPr>
      <w:r>
        <w:rPr>
          <w:sz w:val="24"/>
          <w:szCs w:val="24"/>
        </w:rPr>
        <w:t>d) nauczyciel powiadamia o sprawdzianie z przynajmniej 14 dniowym wyprzedzeniem</w:t>
      </w:r>
      <w:r w:rsidR="003F134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5E7CBB" w:rsidRDefault="005E7CBB" w:rsidP="003F134C">
      <w:pPr>
        <w:pStyle w:val="western"/>
        <w:spacing w:after="198"/>
        <w:ind w:firstLine="708"/>
        <w:jc w:val="both"/>
      </w:pPr>
      <w:r>
        <w:rPr>
          <w:sz w:val="24"/>
          <w:szCs w:val="24"/>
        </w:rPr>
        <w:t xml:space="preserve">e) termin poprawy sprawdzianu nauczyciel </w:t>
      </w:r>
      <w:r w:rsidR="00BA56D1">
        <w:rPr>
          <w:sz w:val="24"/>
          <w:szCs w:val="24"/>
        </w:rPr>
        <w:t>ustala indywidualnie z uczniami</w:t>
      </w:r>
      <w:r w:rsidR="003F134C">
        <w:rPr>
          <w:sz w:val="24"/>
          <w:szCs w:val="24"/>
        </w:rPr>
        <w:t>,</w:t>
      </w:r>
    </w:p>
    <w:p w:rsidR="005E7CBB" w:rsidRDefault="005E7CBB" w:rsidP="003F134C">
      <w:pPr>
        <w:pStyle w:val="western"/>
        <w:spacing w:after="198"/>
        <w:ind w:left="708"/>
        <w:jc w:val="both"/>
      </w:pPr>
      <w:r>
        <w:rPr>
          <w:sz w:val="24"/>
          <w:szCs w:val="24"/>
        </w:rPr>
        <w:t>f) w przypadku usprawiedliwionej nieobecności na sprawdzianie uczeń ma obowiązek napisania sprawdzianu w terminie ustalony</w:t>
      </w:r>
      <w:r w:rsidR="00BA56D1">
        <w:rPr>
          <w:sz w:val="24"/>
          <w:szCs w:val="24"/>
        </w:rPr>
        <w:t>m indywidualnie z nauczycielem</w:t>
      </w:r>
      <w:r w:rsidR="003F134C">
        <w:rPr>
          <w:sz w:val="24"/>
          <w:szCs w:val="24"/>
        </w:rPr>
        <w:t>,</w:t>
      </w:r>
    </w:p>
    <w:p w:rsidR="005E7CBB" w:rsidRDefault="00BA56D1" w:rsidP="003F134C">
      <w:pPr>
        <w:pStyle w:val="western"/>
        <w:spacing w:after="198"/>
        <w:ind w:left="708"/>
        <w:jc w:val="both"/>
      </w:pPr>
      <w:r>
        <w:rPr>
          <w:sz w:val="24"/>
          <w:szCs w:val="24"/>
        </w:rPr>
        <w:lastRenderedPageBreak/>
        <w:t>g) w</w:t>
      </w:r>
      <w:r w:rsidR="005E7CBB">
        <w:rPr>
          <w:sz w:val="24"/>
          <w:szCs w:val="24"/>
        </w:rPr>
        <w:t xml:space="preserve"> przypadku nieobecności nieusprawiedliwionej uczeń pisze sprawdzian w terminie dowolnie wybranym przez nauczyciela, na dowolnych zajęciach edukacyjnych, bez konieczności </w:t>
      </w:r>
      <w:r>
        <w:rPr>
          <w:sz w:val="24"/>
          <w:szCs w:val="24"/>
        </w:rPr>
        <w:t>uprzedzania ucznia o tym fakcie</w:t>
      </w:r>
      <w:r w:rsidR="003F134C">
        <w:rPr>
          <w:sz w:val="24"/>
          <w:szCs w:val="24"/>
        </w:rPr>
        <w:t>,</w:t>
      </w:r>
    </w:p>
    <w:p w:rsidR="005E7CBB" w:rsidRDefault="005E7CBB" w:rsidP="003F134C">
      <w:pPr>
        <w:pStyle w:val="western"/>
        <w:spacing w:after="198"/>
        <w:ind w:left="708"/>
        <w:jc w:val="both"/>
      </w:pPr>
      <w:r>
        <w:rPr>
          <w:sz w:val="24"/>
          <w:szCs w:val="24"/>
        </w:rPr>
        <w:t>h) obowiązkiem nauczyciela jest sprawdzenie i ocenienie sprawdzianów najpóźniej w ciągu 2 tygodni od ich przeprowadzenia.</w:t>
      </w:r>
    </w:p>
    <w:p w:rsidR="005E7CBB" w:rsidRDefault="005E7CBB" w:rsidP="005E7CBB">
      <w:pPr>
        <w:pStyle w:val="western"/>
        <w:spacing w:after="240"/>
      </w:pPr>
    </w:p>
    <w:p w:rsidR="005E7CBB" w:rsidRDefault="00BA56D1" w:rsidP="005E7CBB">
      <w:pPr>
        <w:pStyle w:val="western"/>
        <w:spacing w:after="198"/>
        <w:jc w:val="center"/>
      </w:pPr>
      <w:r>
        <w:rPr>
          <w:b/>
          <w:bCs/>
          <w:sz w:val="24"/>
          <w:szCs w:val="24"/>
        </w:rPr>
        <w:t>Skala według której są przeliczane punkty uzyskane ze sprawdzianów na oceny</w:t>
      </w:r>
    </w:p>
    <w:p w:rsidR="005E7CBB" w:rsidRDefault="005E7CBB" w:rsidP="00D6396B">
      <w:pPr>
        <w:pStyle w:val="western"/>
        <w:spacing w:after="198"/>
        <w:ind w:left="708" w:firstLine="708"/>
      </w:pPr>
      <w:r>
        <w:rPr>
          <w:sz w:val="24"/>
          <w:szCs w:val="24"/>
        </w:rPr>
        <w:t>100% - ocena celująca</w:t>
      </w:r>
    </w:p>
    <w:p w:rsidR="005E7CBB" w:rsidRDefault="005E7CBB" w:rsidP="00D6396B">
      <w:pPr>
        <w:pStyle w:val="western"/>
        <w:spacing w:after="198"/>
        <w:ind w:left="708" w:firstLine="708"/>
      </w:pPr>
      <w:r>
        <w:rPr>
          <w:sz w:val="24"/>
          <w:szCs w:val="24"/>
        </w:rPr>
        <w:t>99% - 91% - ocena bardzo dobra</w:t>
      </w:r>
    </w:p>
    <w:p w:rsidR="005E7CBB" w:rsidRDefault="005E7CBB" w:rsidP="00D6396B">
      <w:pPr>
        <w:pStyle w:val="western"/>
        <w:spacing w:after="198"/>
        <w:ind w:left="708" w:firstLine="708"/>
      </w:pPr>
      <w:r>
        <w:rPr>
          <w:sz w:val="24"/>
          <w:szCs w:val="24"/>
        </w:rPr>
        <w:t>90% -76% - ocena dobra</w:t>
      </w:r>
    </w:p>
    <w:p w:rsidR="005E7CBB" w:rsidRDefault="005E7CBB" w:rsidP="00D6396B">
      <w:pPr>
        <w:pStyle w:val="western"/>
        <w:spacing w:after="198"/>
        <w:ind w:left="708" w:firstLine="708"/>
      </w:pPr>
      <w:r>
        <w:rPr>
          <w:sz w:val="24"/>
          <w:szCs w:val="24"/>
        </w:rPr>
        <w:t>75% - 51% - ocena dostateczna</w:t>
      </w:r>
    </w:p>
    <w:p w:rsidR="005E7CBB" w:rsidRDefault="005E7CBB" w:rsidP="00D6396B">
      <w:pPr>
        <w:pStyle w:val="western"/>
        <w:spacing w:after="198"/>
        <w:ind w:left="708" w:firstLine="708"/>
      </w:pPr>
      <w:r>
        <w:rPr>
          <w:sz w:val="24"/>
          <w:szCs w:val="24"/>
        </w:rPr>
        <w:t>50% - 31% - ocena dopuszczająca</w:t>
      </w:r>
    </w:p>
    <w:p w:rsidR="005E7CBB" w:rsidRDefault="005E7CBB" w:rsidP="00D6396B">
      <w:pPr>
        <w:pStyle w:val="western"/>
        <w:spacing w:after="198"/>
        <w:ind w:left="708" w:firstLine="708"/>
      </w:pPr>
      <w:r>
        <w:rPr>
          <w:sz w:val="24"/>
          <w:szCs w:val="24"/>
        </w:rPr>
        <w:t>30% i mniej – ocena niedostateczna</w:t>
      </w:r>
    </w:p>
    <w:p w:rsidR="005E7CBB" w:rsidRDefault="005E7CBB" w:rsidP="005E7CBB">
      <w:pPr>
        <w:pStyle w:val="NormalnyWeb"/>
        <w:numPr>
          <w:ilvl w:val="0"/>
          <w:numId w:val="2"/>
        </w:numPr>
        <w:spacing w:after="198"/>
      </w:pPr>
      <w:r>
        <w:t>Ocenę celująca otrzymuje uczeń, który uzyska 98% punktów i rozwiąże zadania dodatkowe.</w:t>
      </w:r>
    </w:p>
    <w:p w:rsidR="005E7CBB" w:rsidRDefault="005E7CBB" w:rsidP="005E7CBB">
      <w:pPr>
        <w:pStyle w:val="NormalnyWeb"/>
        <w:numPr>
          <w:ilvl w:val="0"/>
          <w:numId w:val="2"/>
        </w:numPr>
        <w:spacing w:after="198"/>
      </w:pPr>
      <w:r>
        <w:t>W zależności od stopnia trudności sprawdzianu skala punktowa przeliczana na oceny może ulec zmianie, pozostając w zgodzie ze Statutem Szkoły.</w:t>
      </w:r>
    </w:p>
    <w:p w:rsidR="005E7CBB" w:rsidRDefault="005E7CBB" w:rsidP="005E7CBB">
      <w:pPr>
        <w:pStyle w:val="western"/>
        <w:spacing w:after="198"/>
        <w:ind w:left="363"/>
      </w:pPr>
      <w:r>
        <w:rPr>
          <w:sz w:val="24"/>
          <w:szCs w:val="24"/>
        </w:rPr>
        <w:t xml:space="preserve">3. </w:t>
      </w:r>
      <w:r w:rsidR="00BA56D1" w:rsidRPr="00BA56D1">
        <w:rPr>
          <w:sz w:val="24"/>
          <w:szCs w:val="24"/>
          <w:u w:val="single"/>
        </w:rPr>
        <w:t>Kartkówki</w:t>
      </w:r>
    </w:p>
    <w:p w:rsidR="005E7CBB" w:rsidRDefault="005E7CBB" w:rsidP="00BA56D1">
      <w:pPr>
        <w:pStyle w:val="western"/>
        <w:spacing w:after="198"/>
        <w:ind w:left="363"/>
        <w:jc w:val="both"/>
      </w:pPr>
      <w:r>
        <w:rPr>
          <w:sz w:val="24"/>
          <w:szCs w:val="24"/>
        </w:rPr>
        <w:t>a) uczeń ma obowiązek napisania każdej kartkówki. W przypadku stwierdzenia niesamodzielności pracy ucznia, pojawiającej się w dowolnej formie na kartkówce, ot</w:t>
      </w:r>
      <w:r w:rsidR="00D6396B">
        <w:rPr>
          <w:sz w:val="24"/>
          <w:szCs w:val="24"/>
        </w:rPr>
        <w:t>rzymuje on ocenę niedostateczną</w:t>
      </w:r>
      <w:r w:rsidR="003F134C">
        <w:rPr>
          <w:sz w:val="24"/>
          <w:szCs w:val="24"/>
        </w:rPr>
        <w:t>,</w:t>
      </w:r>
    </w:p>
    <w:p w:rsidR="005E7CBB" w:rsidRPr="00D6396B" w:rsidRDefault="005E7CBB" w:rsidP="00D6396B">
      <w:pPr>
        <w:pStyle w:val="western"/>
        <w:spacing w:after="198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 przypadku nieobecności usprawiedliwionej na kartkówce uczeń pisze ją niezwłocznie po powrocie do szkoły, w uzasadnionych przypadkach w terminie późniejszym ustalonym </w:t>
      </w:r>
      <w:r w:rsidR="00D6396B">
        <w:rPr>
          <w:sz w:val="24"/>
          <w:szCs w:val="24"/>
        </w:rPr>
        <w:t>z nauczycielem</w:t>
      </w:r>
      <w:r w:rsidR="003F134C">
        <w:rPr>
          <w:sz w:val="24"/>
          <w:szCs w:val="24"/>
        </w:rPr>
        <w:t>,</w:t>
      </w:r>
    </w:p>
    <w:p w:rsidR="005E7CBB" w:rsidRDefault="005E7CBB" w:rsidP="00BA56D1">
      <w:pPr>
        <w:pStyle w:val="western"/>
        <w:spacing w:after="198"/>
        <w:ind w:left="363"/>
        <w:jc w:val="both"/>
      </w:pPr>
      <w:r>
        <w:rPr>
          <w:sz w:val="24"/>
          <w:szCs w:val="24"/>
        </w:rPr>
        <w:t>c) z kartkówki nie</w:t>
      </w:r>
      <w:r w:rsidR="00D6396B">
        <w:rPr>
          <w:sz w:val="24"/>
          <w:szCs w:val="24"/>
        </w:rPr>
        <w:t xml:space="preserve"> można otrzymać oceny celującej</w:t>
      </w:r>
      <w:r w:rsidR="003F134C">
        <w:rPr>
          <w:sz w:val="24"/>
          <w:szCs w:val="24"/>
        </w:rPr>
        <w:t>,</w:t>
      </w:r>
    </w:p>
    <w:p w:rsidR="005E7CBB" w:rsidRDefault="005E7CBB" w:rsidP="00BA56D1">
      <w:pPr>
        <w:pStyle w:val="western"/>
        <w:spacing w:after="198"/>
        <w:ind w:left="363"/>
        <w:jc w:val="both"/>
      </w:pPr>
      <w:r>
        <w:rPr>
          <w:sz w:val="24"/>
          <w:szCs w:val="24"/>
        </w:rPr>
        <w:t>d) ocena z kartkówki podlegają poprawie na zasadach ustalonych w Statucie Szkoły.</w:t>
      </w:r>
    </w:p>
    <w:p w:rsidR="005E7CBB" w:rsidRDefault="005E7CBB" w:rsidP="005E7CBB">
      <w:pPr>
        <w:pStyle w:val="western"/>
        <w:spacing w:after="198"/>
        <w:ind w:left="363"/>
      </w:pPr>
      <w:r>
        <w:rPr>
          <w:sz w:val="24"/>
          <w:szCs w:val="24"/>
        </w:rPr>
        <w:t xml:space="preserve">4. </w:t>
      </w:r>
      <w:r w:rsidR="00D6396B" w:rsidRPr="00D6396B">
        <w:rPr>
          <w:sz w:val="24"/>
          <w:szCs w:val="24"/>
          <w:u w:val="single"/>
        </w:rPr>
        <w:t>Nieprzygotowania do  zajęć</w:t>
      </w:r>
    </w:p>
    <w:p w:rsidR="005E7CBB" w:rsidRDefault="005E7CBB" w:rsidP="00D6396B">
      <w:pPr>
        <w:pStyle w:val="western"/>
        <w:spacing w:after="198"/>
        <w:ind w:left="363"/>
        <w:jc w:val="both"/>
      </w:pPr>
      <w:r>
        <w:rPr>
          <w:sz w:val="24"/>
          <w:szCs w:val="24"/>
        </w:rPr>
        <w:t>a) uczeń ma prawo zgłosić nieprzygotowanie 2 ra</w:t>
      </w:r>
      <w:r w:rsidR="00D6396B">
        <w:rPr>
          <w:sz w:val="24"/>
          <w:szCs w:val="24"/>
        </w:rPr>
        <w:t>zy w półroczu</w:t>
      </w:r>
      <w:r w:rsidR="003F134C">
        <w:rPr>
          <w:sz w:val="24"/>
          <w:szCs w:val="24"/>
        </w:rPr>
        <w:t>,</w:t>
      </w:r>
    </w:p>
    <w:p w:rsidR="005E7CBB" w:rsidRDefault="005E7CBB" w:rsidP="00D6396B">
      <w:pPr>
        <w:pStyle w:val="western"/>
        <w:spacing w:after="198"/>
        <w:ind w:left="363"/>
        <w:jc w:val="both"/>
      </w:pPr>
      <w:r>
        <w:rPr>
          <w:sz w:val="24"/>
          <w:szCs w:val="24"/>
        </w:rPr>
        <w:lastRenderedPageBreak/>
        <w:t>b) uczeń nie może zgłosić nieprzygotowania do lekcji na którą był zapowiedziany sprawdzian, kartkówka lub inna forma sprawd</w:t>
      </w:r>
      <w:r w:rsidR="00D6396B">
        <w:rPr>
          <w:sz w:val="24"/>
          <w:szCs w:val="24"/>
        </w:rPr>
        <w:t>zania wiadomości i umiejętności</w:t>
      </w:r>
      <w:r w:rsidR="003F134C">
        <w:rPr>
          <w:sz w:val="24"/>
          <w:szCs w:val="24"/>
        </w:rPr>
        <w:t>,</w:t>
      </w:r>
    </w:p>
    <w:p w:rsidR="005E7CBB" w:rsidRDefault="005E7CBB" w:rsidP="00D6396B">
      <w:pPr>
        <w:pStyle w:val="western"/>
        <w:spacing w:after="198"/>
        <w:ind w:left="363"/>
        <w:jc w:val="both"/>
      </w:pPr>
      <w:r>
        <w:rPr>
          <w:sz w:val="24"/>
          <w:szCs w:val="24"/>
        </w:rPr>
        <w:t>c) nieprzygotowania zgłaszane są po rozpoczęciu zajęć, zgłaszane w trakcie ich trwani</w:t>
      </w:r>
      <w:r w:rsidR="00D6396B">
        <w:rPr>
          <w:sz w:val="24"/>
          <w:szCs w:val="24"/>
        </w:rPr>
        <w:t>a nie będą honorowane</w:t>
      </w:r>
      <w:r w:rsidR="003F134C">
        <w:rPr>
          <w:sz w:val="24"/>
          <w:szCs w:val="24"/>
        </w:rPr>
        <w:t>,</w:t>
      </w:r>
    </w:p>
    <w:p w:rsidR="005E7CBB" w:rsidRDefault="005E7CBB" w:rsidP="00D6396B">
      <w:pPr>
        <w:pStyle w:val="western"/>
        <w:spacing w:after="198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d) uczeń nieobecny na zajęciach lub zgłaszający nieprzygotowanie ma obowiązek uzupełnienia prac domowych i tematyki zajęć lekcyjnych na których był nieobecny</w:t>
      </w:r>
      <w:r w:rsidR="003F134C">
        <w:rPr>
          <w:sz w:val="24"/>
          <w:szCs w:val="24"/>
        </w:rPr>
        <w:t>,</w:t>
      </w:r>
    </w:p>
    <w:p w:rsidR="005E7CBB" w:rsidRDefault="00D6396B" w:rsidP="00D6396B">
      <w:pPr>
        <w:pStyle w:val="western"/>
        <w:spacing w:after="198"/>
        <w:ind w:left="363"/>
        <w:jc w:val="both"/>
      </w:pPr>
      <w:r>
        <w:rPr>
          <w:sz w:val="24"/>
          <w:szCs w:val="24"/>
        </w:rPr>
        <w:t xml:space="preserve">e) </w:t>
      </w:r>
      <w:r w:rsidR="005E7CBB">
        <w:rPr>
          <w:sz w:val="24"/>
          <w:szCs w:val="24"/>
        </w:rPr>
        <w:t>w pierwszym dniu po powrocie do szkoły po co najmniej tygodniowej nieobecności  uczeń informuje o tym fakcie nauczyciela, co nie skutkuje odnotowaniem nieprzygotowania. Jeżeli w tym dniu ma miejsce sprawdzian lub zapowiedziana kartkówka uczeń nie musi uczestniczyć w tych formach sprawdzania wiadomości i umiejętności, ma jednak obowiązek napisania tych prac na zasadach opisanych wcześniej.</w:t>
      </w:r>
    </w:p>
    <w:p w:rsidR="005E7CBB" w:rsidRDefault="005E7CBB" w:rsidP="005E7CBB">
      <w:pPr>
        <w:pStyle w:val="western"/>
        <w:spacing w:after="240"/>
        <w:ind w:left="363"/>
      </w:pPr>
    </w:p>
    <w:p w:rsidR="005E7CBB" w:rsidRDefault="00D6396B" w:rsidP="005E7CBB">
      <w:pPr>
        <w:pStyle w:val="western"/>
        <w:spacing w:after="198"/>
        <w:ind w:left="363"/>
        <w:jc w:val="center"/>
      </w:pPr>
      <w:r>
        <w:rPr>
          <w:b/>
          <w:bCs/>
          <w:sz w:val="24"/>
          <w:szCs w:val="24"/>
        </w:rPr>
        <w:t>Uczniowie z dysfunkcjami orzeczonymi przez poradnie Psychologiczno-pedagogiczne</w:t>
      </w:r>
    </w:p>
    <w:p w:rsidR="005E7CBB" w:rsidRDefault="005E7CBB" w:rsidP="005E7CBB">
      <w:pPr>
        <w:pStyle w:val="NormalnyWeb"/>
        <w:numPr>
          <w:ilvl w:val="0"/>
          <w:numId w:val="4"/>
        </w:numPr>
        <w:spacing w:after="198"/>
      </w:pPr>
      <w:r>
        <w:t>Uczniowie posiadający opinię poradni psychologiczno-pedagogicznej o specyficznych trudnościach w nauce oraz uczniowie posiadający orzeczenia o potrzebie kształcenia specjalnego są oceniani z uwzględnieniem zaleceń poradni.</w:t>
      </w:r>
    </w:p>
    <w:p w:rsidR="005E7CBB" w:rsidRDefault="005E7CBB" w:rsidP="005E7CBB">
      <w:pPr>
        <w:pStyle w:val="NormalnyWeb"/>
        <w:numPr>
          <w:ilvl w:val="0"/>
          <w:numId w:val="4"/>
        </w:numPr>
        <w:spacing w:after="198"/>
      </w:pPr>
      <w:r>
        <w:t>W przypadku wyżej wymienionych uczniów, a w szczególności tych, którzy posiadają orzeczenia kluczowymi czynnikami w ocenianiu stają się wysiłek włożony w opanowanie wiedzy i umiejętności, systematyczność pracy, wywiązywanie się z obowiązków szkolnych, aktywność na zajęciach, demonstrowana chęci współpracy z nauczycielem i postęp w odniesieniu indywidualnym, a nie w stosunku do innych.</w:t>
      </w:r>
    </w:p>
    <w:p w:rsidR="005E7CBB" w:rsidRDefault="005E7CBB" w:rsidP="005E7CBB">
      <w:pPr>
        <w:pStyle w:val="NormalnyWeb"/>
        <w:numPr>
          <w:ilvl w:val="0"/>
          <w:numId w:val="4"/>
        </w:numPr>
        <w:spacing w:after="198"/>
      </w:pPr>
      <w:r>
        <w:t>Nauczyciel dostosowuje wymagania edukacyjne dostosowuje do indywidualnych potrzeb psychofizycznych i edukacyjnych ucznia posiadającego opinię lub orzeczenie poradni zgodnie z jej zaleceniami.</w:t>
      </w:r>
    </w:p>
    <w:p w:rsidR="005E7CBB" w:rsidRPr="00D6396B" w:rsidRDefault="00D6396B" w:rsidP="005E7CBB">
      <w:pPr>
        <w:pStyle w:val="western"/>
        <w:spacing w:after="198"/>
        <w:rPr>
          <w:b/>
          <w:sz w:val="28"/>
          <w:szCs w:val="28"/>
        </w:rPr>
      </w:pPr>
      <w:r w:rsidRPr="00D6396B">
        <w:rPr>
          <w:b/>
          <w:sz w:val="28"/>
          <w:szCs w:val="28"/>
        </w:rPr>
        <w:t>Ogólne kryteria wymagań na poszczególne oceny szkolne</w:t>
      </w:r>
      <w:r w:rsidR="005E7CBB" w:rsidRPr="00D6396B">
        <w:rPr>
          <w:b/>
          <w:sz w:val="28"/>
          <w:szCs w:val="28"/>
        </w:rPr>
        <w:t xml:space="preserve"> </w:t>
      </w:r>
    </w:p>
    <w:p w:rsidR="003F134C" w:rsidRPr="003F134C" w:rsidRDefault="00D6396B" w:rsidP="005E7CBB">
      <w:pPr>
        <w:pStyle w:val="western"/>
        <w:spacing w:after="198"/>
        <w:rPr>
          <w:rFonts w:asciiTheme="minorHAnsi" w:hAnsiTheme="minorHAnsi" w:cstheme="minorHAnsi"/>
          <w:b/>
          <w:i/>
          <w:sz w:val="28"/>
          <w:szCs w:val="28"/>
        </w:rPr>
      </w:pPr>
      <w:r w:rsidRPr="00D6396B">
        <w:rPr>
          <w:rFonts w:asciiTheme="minorHAnsi" w:hAnsiTheme="minorHAnsi" w:cstheme="minorHAnsi"/>
          <w:b/>
          <w:i/>
          <w:sz w:val="28"/>
          <w:szCs w:val="28"/>
        </w:rPr>
        <w:t>Ocena celująca</w:t>
      </w:r>
    </w:p>
    <w:p w:rsidR="003A0D2C" w:rsidRDefault="00263929" w:rsidP="005E7CBB">
      <w:pPr>
        <w:pStyle w:val="western"/>
        <w:spacing w:after="198"/>
        <w:rPr>
          <w:sz w:val="24"/>
          <w:szCs w:val="24"/>
        </w:rPr>
      </w:pPr>
      <w:r>
        <w:rPr>
          <w:sz w:val="24"/>
          <w:szCs w:val="24"/>
        </w:rPr>
        <w:t>o</w:t>
      </w:r>
      <w:r w:rsidR="003A0D2C" w:rsidRPr="003A0D2C">
        <w:rPr>
          <w:sz w:val="24"/>
          <w:szCs w:val="24"/>
        </w:rPr>
        <w:t xml:space="preserve">trzymuje uczeń, który oprócz wymagań jak na ocenę bardzo dobrą i aktywnego udziału na kółku chemicznym – bierze udział w konkursach lub olimpiadach chemicznych . </w:t>
      </w:r>
    </w:p>
    <w:p w:rsidR="005E7CBB" w:rsidRDefault="00D6396B" w:rsidP="005E7CBB">
      <w:pPr>
        <w:pStyle w:val="western"/>
        <w:spacing w:after="198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GoBack"/>
      <w:bookmarkEnd w:id="0"/>
      <w:r w:rsidRPr="00D6396B">
        <w:rPr>
          <w:rFonts w:asciiTheme="minorHAnsi" w:hAnsiTheme="minorHAnsi" w:cstheme="minorHAnsi"/>
          <w:b/>
          <w:i/>
          <w:sz w:val="28"/>
          <w:szCs w:val="28"/>
        </w:rPr>
        <w:t>Ocena bardzo dobra</w:t>
      </w:r>
    </w:p>
    <w:p w:rsidR="00000CBB" w:rsidRDefault="00000CBB" w:rsidP="00000CBB">
      <w:pPr>
        <w:pStyle w:val="western"/>
        <w:spacing w:after="198"/>
        <w:jc w:val="both"/>
        <w:rPr>
          <w:sz w:val="24"/>
          <w:szCs w:val="24"/>
        </w:rPr>
      </w:pPr>
      <w:r w:rsidRPr="00000CBB">
        <w:rPr>
          <w:sz w:val="24"/>
          <w:szCs w:val="24"/>
        </w:rPr>
        <w:t xml:space="preserve">otrzymuje uczeń jeśli doskonale zna zakres materiału z poprzedniego poziomu (wymagania rozszerzające) oraz: </w:t>
      </w:r>
    </w:p>
    <w:p w:rsidR="0077264A" w:rsidRPr="00000CBB" w:rsidRDefault="0077264A" w:rsidP="0077264A">
      <w:pPr>
        <w:pStyle w:val="western"/>
        <w:spacing w:after="198"/>
        <w:rPr>
          <w:rFonts w:asciiTheme="minorHAnsi" w:hAnsiTheme="minorHAnsi" w:cstheme="minorHAnsi"/>
          <w:sz w:val="24"/>
          <w:szCs w:val="24"/>
        </w:rPr>
      </w:pPr>
      <w:r w:rsidRPr="00000CBB">
        <w:rPr>
          <w:rFonts w:asciiTheme="minorHAnsi" w:hAnsiTheme="minorHAnsi" w:cstheme="minorHAnsi"/>
          <w:sz w:val="24"/>
          <w:szCs w:val="24"/>
        </w:rPr>
        <w:lastRenderedPageBreak/>
        <w:t>klasa VII</w:t>
      </w:r>
    </w:p>
    <w:p w:rsidR="00000CBB" w:rsidRDefault="00000CBB" w:rsidP="00000CBB">
      <w:pPr>
        <w:pStyle w:val="western"/>
        <w:spacing w:after="198"/>
        <w:jc w:val="both"/>
        <w:rPr>
          <w:sz w:val="24"/>
          <w:szCs w:val="24"/>
        </w:rPr>
      </w:pPr>
      <w:r w:rsidRPr="00000CBB">
        <w:rPr>
          <w:sz w:val="24"/>
          <w:szCs w:val="24"/>
        </w:rPr>
        <w:t xml:space="preserve">- wykazuje dużą samodzielność w wykorzystywaniu różnych źródeł wiedzy np. tablic, wykresów, układu okresowego pierwiastków, zestawień, </w:t>
      </w:r>
    </w:p>
    <w:p w:rsidR="00000CBB" w:rsidRDefault="00000CBB" w:rsidP="00000CBB">
      <w:pPr>
        <w:pStyle w:val="western"/>
        <w:spacing w:after="198"/>
        <w:jc w:val="both"/>
        <w:rPr>
          <w:sz w:val="24"/>
          <w:szCs w:val="24"/>
        </w:rPr>
      </w:pPr>
      <w:r w:rsidRPr="00000CBB">
        <w:rPr>
          <w:sz w:val="24"/>
          <w:szCs w:val="24"/>
        </w:rPr>
        <w:t xml:space="preserve">- rozwiązuje trudne zadania rachunkowe, </w:t>
      </w:r>
    </w:p>
    <w:p w:rsidR="0077264A" w:rsidRDefault="00000CBB" w:rsidP="00000CBB">
      <w:pPr>
        <w:pStyle w:val="western"/>
        <w:spacing w:after="198"/>
        <w:jc w:val="both"/>
        <w:rPr>
          <w:sz w:val="24"/>
          <w:szCs w:val="24"/>
        </w:rPr>
      </w:pPr>
      <w:r w:rsidRPr="00000CBB">
        <w:rPr>
          <w:sz w:val="24"/>
          <w:szCs w:val="24"/>
        </w:rPr>
        <w:t>- świetnie posługuje się językiem chemicznym</w:t>
      </w:r>
      <w:r w:rsidR="0077264A">
        <w:rPr>
          <w:sz w:val="24"/>
          <w:szCs w:val="24"/>
        </w:rPr>
        <w:t>,</w:t>
      </w:r>
    </w:p>
    <w:p w:rsidR="00000CBB" w:rsidRDefault="0077264A" w:rsidP="00000CBB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0CBB" w:rsidRPr="00000CBB">
        <w:rPr>
          <w:sz w:val="24"/>
          <w:szCs w:val="24"/>
        </w:rPr>
        <w:t xml:space="preserve"> umie obliczyć masę atomową z procentowego skład izotopu pierwiastka, </w:t>
      </w:r>
    </w:p>
    <w:p w:rsidR="0077264A" w:rsidRDefault="00000CBB" w:rsidP="00000CBB">
      <w:pPr>
        <w:pStyle w:val="western"/>
        <w:spacing w:after="198"/>
        <w:jc w:val="both"/>
        <w:rPr>
          <w:sz w:val="24"/>
          <w:szCs w:val="24"/>
        </w:rPr>
      </w:pPr>
      <w:r w:rsidRPr="00000CBB">
        <w:rPr>
          <w:sz w:val="24"/>
          <w:szCs w:val="24"/>
        </w:rPr>
        <w:t xml:space="preserve">- potrafi przewidzieć charakter chemiczny pierwiastków z jego położenia w układzie okresowym, - wyjaśni co oznacza zapis na etykiecie butelki: 10% ocet, </w:t>
      </w:r>
    </w:p>
    <w:p w:rsidR="00000CBB" w:rsidRDefault="00000CBB" w:rsidP="00000CBB">
      <w:pPr>
        <w:pStyle w:val="western"/>
        <w:spacing w:after="198"/>
        <w:jc w:val="both"/>
        <w:rPr>
          <w:sz w:val="24"/>
          <w:szCs w:val="24"/>
        </w:rPr>
      </w:pPr>
      <w:r w:rsidRPr="00000CBB">
        <w:rPr>
          <w:sz w:val="24"/>
          <w:szCs w:val="24"/>
        </w:rPr>
        <w:t xml:space="preserve">- obliczy stężenie procentowe roztworu otrzymanego po zmieszaniu dwóch roztworów o znanym stężeniu, </w:t>
      </w:r>
    </w:p>
    <w:p w:rsidR="00000CBB" w:rsidRDefault="00000CBB" w:rsidP="00000CBB">
      <w:pPr>
        <w:pStyle w:val="western"/>
        <w:spacing w:after="198"/>
        <w:jc w:val="both"/>
        <w:rPr>
          <w:sz w:val="24"/>
          <w:szCs w:val="24"/>
        </w:rPr>
      </w:pPr>
      <w:r w:rsidRPr="00000CBB">
        <w:rPr>
          <w:sz w:val="24"/>
          <w:szCs w:val="24"/>
        </w:rPr>
        <w:t>- obliczy stężenie procentowe roztworu przy danej objętości i gęstości oraz masie</w:t>
      </w:r>
      <w:r>
        <w:rPr>
          <w:sz w:val="24"/>
          <w:szCs w:val="24"/>
        </w:rPr>
        <w:t>.</w:t>
      </w:r>
    </w:p>
    <w:p w:rsidR="00000CBB" w:rsidRDefault="00000CBB" w:rsidP="00000CBB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Klasa VIII</w:t>
      </w:r>
    </w:p>
    <w:p w:rsidR="00000CBB" w:rsidRDefault="00000CBB" w:rsidP="00000CBB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Pr="00000CBB">
        <w:rPr>
          <w:sz w:val="24"/>
          <w:szCs w:val="24"/>
        </w:rPr>
        <w:t xml:space="preserve">yjaśni co oznacza zapis: 10% ocet, </w:t>
      </w:r>
    </w:p>
    <w:p w:rsidR="00000CBB" w:rsidRDefault="00000CBB" w:rsidP="00000CBB">
      <w:pPr>
        <w:pStyle w:val="western"/>
        <w:spacing w:after="198"/>
        <w:jc w:val="both"/>
        <w:rPr>
          <w:sz w:val="24"/>
          <w:szCs w:val="24"/>
        </w:rPr>
      </w:pPr>
      <w:r w:rsidRPr="00000CBB">
        <w:rPr>
          <w:sz w:val="24"/>
          <w:szCs w:val="24"/>
        </w:rPr>
        <w:t>-</w:t>
      </w:r>
      <w:r>
        <w:rPr>
          <w:sz w:val="24"/>
          <w:szCs w:val="24"/>
        </w:rPr>
        <w:t xml:space="preserve"> o</w:t>
      </w:r>
      <w:r w:rsidRPr="00000CBB">
        <w:rPr>
          <w:sz w:val="24"/>
          <w:szCs w:val="24"/>
        </w:rPr>
        <w:t>blic</w:t>
      </w:r>
      <w:r>
        <w:rPr>
          <w:sz w:val="24"/>
          <w:szCs w:val="24"/>
        </w:rPr>
        <w:t>zy stężenie procentowe roztworu</w:t>
      </w:r>
      <w:r w:rsidRPr="00000CBB">
        <w:rPr>
          <w:sz w:val="24"/>
          <w:szCs w:val="24"/>
        </w:rPr>
        <w:t>,</w:t>
      </w:r>
    </w:p>
    <w:p w:rsidR="00000CBB" w:rsidRDefault="00000CBB" w:rsidP="00000CBB">
      <w:pPr>
        <w:pStyle w:val="western"/>
        <w:spacing w:after="198"/>
        <w:jc w:val="both"/>
        <w:rPr>
          <w:sz w:val="24"/>
          <w:szCs w:val="24"/>
        </w:rPr>
      </w:pPr>
      <w:r w:rsidRPr="00000CBB">
        <w:rPr>
          <w:sz w:val="24"/>
          <w:szCs w:val="24"/>
        </w:rPr>
        <w:t>-</w:t>
      </w:r>
      <w:r>
        <w:rPr>
          <w:sz w:val="24"/>
          <w:szCs w:val="24"/>
        </w:rPr>
        <w:t xml:space="preserve"> p</w:t>
      </w:r>
      <w:r w:rsidRPr="00000CBB">
        <w:rPr>
          <w:sz w:val="24"/>
          <w:szCs w:val="24"/>
        </w:rPr>
        <w:t xml:space="preserve">oda wartości </w:t>
      </w:r>
      <w:proofErr w:type="spellStart"/>
      <w:r w:rsidRPr="00000CBB">
        <w:rPr>
          <w:sz w:val="24"/>
          <w:szCs w:val="24"/>
        </w:rPr>
        <w:t>pH</w:t>
      </w:r>
      <w:proofErr w:type="spellEnd"/>
      <w:r w:rsidRPr="00000CBB">
        <w:rPr>
          <w:sz w:val="24"/>
          <w:szCs w:val="24"/>
        </w:rPr>
        <w:t xml:space="preserve"> dla danego roztworu,</w:t>
      </w:r>
    </w:p>
    <w:p w:rsidR="00000CBB" w:rsidRDefault="00000CBB" w:rsidP="00000CBB">
      <w:pPr>
        <w:pStyle w:val="western"/>
        <w:spacing w:after="198"/>
        <w:jc w:val="both"/>
        <w:rPr>
          <w:sz w:val="24"/>
          <w:szCs w:val="24"/>
        </w:rPr>
      </w:pPr>
      <w:r w:rsidRPr="00000CB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w</w:t>
      </w:r>
      <w:r w:rsidRPr="00000CBB">
        <w:rPr>
          <w:sz w:val="24"/>
          <w:szCs w:val="24"/>
        </w:rPr>
        <w:t>skaże te substancje, które mogą ze sobą reagować tworzą sól,</w:t>
      </w:r>
    </w:p>
    <w:p w:rsidR="00000CBB" w:rsidRDefault="00000CBB" w:rsidP="00000CBB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Pr="00000CBB">
        <w:rPr>
          <w:sz w:val="24"/>
          <w:szCs w:val="24"/>
        </w:rPr>
        <w:t>oda, poprawnie napisze wsz</w:t>
      </w:r>
      <w:r>
        <w:rPr>
          <w:sz w:val="24"/>
          <w:szCs w:val="24"/>
        </w:rPr>
        <w:t>ystkie metody otrzymywania soli</w:t>
      </w:r>
      <w:r w:rsidRPr="00000CBB">
        <w:rPr>
          <w:sz w:val="24"/>
          <w:szCs w:val="24"/>
        </w:rPr>
        <w:t>,</w:t>
      </w:r>
    </w:p>
    <w:p w:rsidR="00000CBB" w:rsidRDefault="00000CBB" w:rsidP="00000CBB">
      <w:pPr>
        <w:pStyle w:val="western"/>
        <w:spacing w:after="198"/>
        <w:jc w:val="both"/>
        <w:rPr>
          <w:sz w:val="24"/>
          <w:szCs w:val="24"/>
        </w:rPr>
      </w:pPr>
      <w:r w:rsidRPr="00000CBB">
        <w:rPr>
          <w:sz w:val="24"/>
          <w:szCs w:val="24"/>
        </w:rPr>
        <w:t>-</w:t>
      </w:r>
      <w:r>
        <w:rPr>
          <w:sz w:val="24"/>
          <w:szCs w:val="24"/>
        </w:rPr>
        <w:t xml:space="preserve"> z</w:t>
      </w:r>
      <w:r w:rsidRPr="00000CBB">
        <w:rPr>
          <w:sz w:val="24"/>
          <w:szCs w:val="24"/>
        </w:rPr>
        <w:t>identyfikuje sole, kwasy, wodorotlenki n</w:t>
      </w:r>
      <w:r w:rsidR="003A0D2C">
        <w:rPr>
          <w:sz w:val="24"/>
          <w:szCs w:val="24"/>
        </w:rPr>
        <w:t>a podstawie podanych informacji,</w:t>
      </w:r>
    </w:p>
    <w:p w:rsidR="003A0D2C" w:rsidRDefault="003A0D2C" w:rsidP="003A0D2C">
      <w:pPr>
        <w:pStyle w:val="western"/>
        <w:spacing w:after="198"/>
        <w:jc w:val="both"/>
        <w:rPr>
          <w:sz w:val="24"/>
          <w:szCs w:val="24"/>
        </w:rPr>
      </w:pPr>
      <w:r w:rsidRPr="003A0D2C">
        <w:rPr>
          <w:sz w:val="24"/>
          <w:szCs w:val="24"/>
        </w:rPr>
        <w:t xml:space="preserve">- napisze równania reakcji całkowitego i niecałkowitego spalania prostych węglowodorów, </w:t>
      </w:r>
    </w:p>
    <w:p w:rsidR="003A0D2C" w:rsidRDefault="003A0D2C" w:rsidP="003A0D2C">
      <w:pPr>
        <w:pStyle w:val="western"/>
        <w:spacing w:after="198"/>
        <w:jc w:val="both"/>
        <w:rPr>
          <w:sz w:val="24"/>
          <w:szCs w:val="24"/>
        </w:rPr>
      </w:pPr>
      <w:r w:rsidRPr="003A0D2C">
        <w:rPr>
          <w:sz w:val="24"/>
          <w:szCs w:val="24"/>
        </w:rPr>
        <w:t xml:space="preserve">-porówna węglowodory nasycone i nienasycone, -wymieni i napisze wzory prostych alkoholi i kwasów karboksylowych, </w:t>
      </w:r>
    </w:p>
    <w:p w:rsidR="003A0D2C" w:rsidRDefault="003A0D2C" w:rsidP="003A0D2C">
      <w:pPr>
        <w:pStyle w:val="western"/>
        <w:spacing w:after="198"/>
        <w:jc w:val="both"/>
        <w:rPr>
          <w:sz w:val="24"/>
          <w:szCs w:val="24"/>
        </w:rPr>
      </w:pPr>
      <w:r w:rsidRPr="003A0D2C">
        <w:rPr>
          <w:sz w:val="24"/>
          <w:szCs w:val="24"/>
        </w:rPr>
        <w:t xml:space="preserve">- poda kilka zastosowań poznanych kwasów karboksylowych, </w:t>
      </w:r>
    </w:p>
    <w:p w:rsidR="003A0D2C" w:rsidRDefault="003A0D2C" w:rsidP="003A0D2C">
      <w:pPr>
        <w:pStyle w:val="western"/>
        <w:spacing w:after="198"/>
        <w:jc w:val="both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77264A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wyjaśni jak powstało do ufundowania Nagrody Nobla, </w:t>
      </w:r>
    </w:p>
    <w:p w:rsidR="003A0D2C" w:rsidRDefault="003A0D2C" w:rsidP="003A0D2C">
      <w:pPr>
        <w:pStyle w:val="western"/>
        <w:spacing w:after="198"/>
        <w:jc w:val="both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77264A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potrafi powiedzieć w jaki sposób można wykryć C, H, O, w składnikach żywności, </w:t>
      </w:r>
    </w:p>
    <w:p w:rsidR="003A0D2C" w:rsidRDefault="003A0D2C" w:rsidP="003A0D2C">
      <w:pPr>
        <w:pStyle w:val="western"/>
        <w:spacing w:after="198"/>
        <w:jc w:val="both"/>
        <w:rPr>
          <w:sz w:val="24"/>
          <w:szCs w:val="24"/>
        </w:rPr>
      </w:pPr>
      <w:r w:rsidRPr="003A0D2C">
        <w:rPr>
          <w:sz w:val="24"/>
          <w:szCs w:val="24"/>
        </w:rPr>
        <w:lastRenderedPageBreak/>
        <w:t>-</w:t>
      </w:r>
      <w:r w:rsidR="0077264A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napisze reakcję otrzymywania fermentacji alkoholowej i octowej, </w:t>
      </w:r>
    </w:p>
    <w:p w:rsidR="003A0D2C" w:rsidRDefault="003A0D2C" w:rsidP="003A0D2C">
      <w:pPr>
        <w:pStyle w:val="western"/>
        <w:spacing w:after="198"/>
        <w:jc w:val="both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77264A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poda przykłady popularnych włókien syntetycznych, </w:t>
      </w:r>
    </w:p>
    <w:p w:rsidR="003A0D2C" w:rsidRPr="003A0D2C" w:rsidRDefault="003A0D2C" w:rsidP="003A0D2C">
      <w:pPr>
        <w:pStyle w:val="western"/>
        <w:spacing w:after="198"/>
        <w:jc w:val="both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77264A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>wyjaśni jaki wpływ na organizm człowieka ma kofeina, nikotyna, narkotyki i do czego prowadzi ich używanie.</w:t>
      </w:r>
    </w:p>
    <w:p w:rsidR="005E7CBB" w:rsidRPr="00D6396B" w:rsidRDefault="00000CBB" w:rsidP="00000CBB">
      <w:pPr>
        <w:pStyle w:val="western"/>
        <w:spacing w:after="19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D6396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5E7CBB" w:rsidRPr="00D6396B">
        <w:rPr>
          <w:rFonts w:asciiTheme="minorHAnsi" w:hAnsiTheme="minorHAnsi" w:cstheme="minorHAnsi"/>
          <w:b/>
          <w:i/>
          <w:sz w:val="28"/>
          <w:szCs w:val="28"/>
        </w:rPr>
        <w:t>O</w:t>
      </w:r>
      <w:r w:rsidR="00D6396B">
        <w:rPr>
          <w:rFonts w:asciiTheme="minorHAnsi" w:hAnsiTheme="minorHAnsi" w:cstheme="minorHAnsi"/>
          <w:b/>
          <w:i/>
          <w:sz w:val="28"/>
          <w:szCs w:val="28"/>
        </w:rPr>
        <w:t>cena dobra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 xml:space="preserve">otrzymuje uczeń jeśli zna zakres wiadomości poprzedniego poziomu, (wymagania konieczne + podstawowe), a wiadomości i umiejętności uczeń zastosuje w sytuacjach typowych: </w:t>
      </w:r>
    </w:p>
    <w:p w:rsidR="0077264A" w:rsidRPr="00000CBB" w:rsidRDefault="0077264A" w:rsidP="0077264A">
      <w:pPr>
        <w:pStyle w:val="western"/>
        <w:spacing w:after="198"/>
        <w:rPr>
          <w:rFonts w:asciiTheme="minorHAnsi" w:hAnsiTheme="minorHAnsi" w:cstheme="minorHAnsi"/>
          <w:sz w:val="24"/>
          <w:szCs w:val="24"/>
        </w:rPr>
      </w:pPr>
      <w:r w:rsidRPr="00000CBB">
        <w:rPr>
          <w:rFonts w:asciiTheme="minorHAnsi" w:hAnsiTheme="minorHAnsi" w:cstheme="minorHAnsi"/>
          <w:sz w:val="24"/>
          <w:szCs w:val="24"/>
        </w:rPr>
        <w:t>klasa VII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 xml:space="preserve">- samodzielnie rozwiązuje typowe zadania - sprawnie pracuje z układem okresowym, korzysta z tablic, wykresów i innych źródeł wiedzy chemicznej,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>- sprawnie pisze wzory chemiczne związkó</w:t>
      </w:r>
      <w:r>
        <w:rPr>
          <w:sz w:val="24"/>
          <w:szCs w:val="24"/>
        </w:rPr>
        <w:t>w chemicznych</w:t>
      </w:r>
      <w:r w:rsidRPr="00557E86">
        <w:rPr>
          <w:sz w:val="24"/>
          <w:szCs w:val="24"/>
        </w:rPr>
        <w:t>: sumaryczne i struktura</w:t>
      </w:r>
      <w:r w:rsidR="00000CBB">
        <w:rPr>
          <w:sz w:val="24"/>
          <w:szCs w:val="24"/>
        </w:rPr>
        <w:t>lne zna symbole 20 pierwiastków,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 xml:space="preserve">- samodzielnie wykonuje obliczenia chemiczne z zastosowaniem poznanych praw chemicznych,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>- umie okreś</w:t>
      </w:r>
      <w:r w:rsidR="00000CBB">
        <w:rPr>
          <w:sz w:val="24"/>
          <w:szCs w:val="24"/>
        </w:rPr>
        <w:t>lać rodzaj wiązania chemicznego,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 xml:space="preserve">- porówna wodę destylowaną z naturalną i poda przykłady zastosowania wody destylowanej,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 xml:space="preserve">- zapisze równania reakcji syntezy wody, poda nazwy substratów i produktów reakcji </w:t>
      </w:r>
      <w:r w:rsidR="00000CBB">
        <w:rPr>
          <w:sz w:val="24"/>
          <w:szCs w:val="24"/>
        </w:rPr>
        <w:t>i określi liczby ich cząsteczek,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 xml:space="preserve">- wyjaśni jakie znaczenie ma obieg wody w przyrodzie,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>- porówna proces rozpuszczania z procesem krystaliza</w:t>
      </w:r>
      <w:r w:rsidR="00000CBB">
        <w:rPr>
          <w:sz w:val="24"/>
          <w:szCs w:val="24"/>
        </w:rPr>
        <w:t>cji,</w:t>
      </w:r>
      <w:r w:rsidRPr="00557E86">
        <w:rPr>
          <w:sz w:val="24"/>
          <w:szCs w:val="24"/>
        </w:rPr>
        <w:t xml:space="preserve"> </w:t>
      </w:r>
    </w:p>
    <w:p w:rsidR="00557E86" w:rsidRP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>- dokona obliczeń z wykorzystaniem krzywej rozpuszczalności, - poda przykłady roztworów o różnym stężeniu spotykanych w życiu codziennym .</w:t>
      </w:r>
    </w:p>
    <w:p w:rsidR="005E7CBB" w:rsidRDefault="00000CBB" w:rsidP="005E7CBB">
      <w:pPr>
        <w:pStyle w:val="western"/>
        <w:spacing w:after="240"/>
      </w:pPr>
      <w:r>
        <w:t>Klasa VIII</w:t>
      </w:r>
    </w:p>
    <w:p w:rsidR="00000CBB" w:rsidRDefault="00000CBB" w:rsidP="00000CBB">
      <w:pPr>
        <w:pStyle w:val="western"/>
        <w:spacing w:after="240"/>
        <w:jc w:val="both"/>
        <w:rPr>
          <w:sz w:val="24"/>
          <w:szCs w:val="24"/>
        </w:rPr>
      </w:pPr>
      <w:r w:rsidRPr="00000CBB">
        <w:rPr>
          <w:sz w:val="24"/>
          <w:szCs w:val="24"/>
        </w:rPr>
        <w:t xml:space="preserve">- </w:t>
      </w:r>
      <w:r>
        <w:rPr>
          <w:sz w:val="24"/>
          <w:szCs w:val="24"/>
        </w:rPr>
        <w:t>n</w:t>
      </w:r>
      <w:r w:rsidRPr="00000CBB">
        <w:rPr>
          <w:sz w:val="24"/>
          <w:szCs w:val="24"/>
        </w:rPr>
        <w:t>apisze równania reakcji chemicznych otr</w:t>
      </w:r>
      <w:r>
        <w:rPr>
          <w:sz w:val="24"/>
          <w:szCs w:val="24"/>
        </w:rPr>
        <w:t>zymywania 3 kwasów, zasad, soli</w:t>
      </w:r>
      <w:r w:rsidRPr="00000CBB">
        <w:rPr>
          <w:sz w:val="24"/>
          <w:szCs w:val="24"/>
        </w:rPr>
        <w:t xml:space="preserve">, </w:t>
      </w:r>
    </w:p>
    <w:p w:rsidR="00000CBB" w:rsidRDefault="00000CBB" w:rsidP="00000CBB">
      <w:pPr>
        <w:pStyle w:val="western"/>
        <w:spacing w:after="240"/>
        <w:jc w:val="both"/>
        <w:rPr>
          <w:sz w:val="24"/>
          <w:szCs w:val="24"/>
        </w:rPr>
      </w:pPr>
      <w:r w:rsidRPr="00000CBB">
        <w:rPr>
          <w:sz w:val="24"/>
          <w:szCs w:val="24"/>
        </w:rPr>
        <w:t>-</w:t>
      </w:r>
      <w:r>
        <w:rPr>
          <w:sz w:val="24"/>
          <w:szCs w:val="24"/>
        </w:rPr>
        <w:t xml:space="preserve"> p</w:t>
      </w:r>
      <w:r w:rsidRPr="00000CBB">
        <w:rPr>
          <w:sz w:val="24"/>
          <w:szCs w:val="24"/>
        </w:rPr>
        <w:t xml:space="preserve">oda i napisze 2 metody otrzymywania soli, </w:t>
      </w:r>
    </w:p>
    <w:p w:rsidR="00000CBB" w:rsidRDefault="00000CBB" w:rsidP="00000CBB">
      <w:pPr>
        <w:pStyle w:val="western"/>
        <w:spacing w:after="240"/>
        <w:jc w:val="both"/>
        <w:rPr>
          <w:sz w:val="24"/>
          <w:szCs w:val="24"/>
        </w:rPr>
      </w:pPr>
      <w:r w:rsidRPr="00000CBB">
        <w:rPr>
          <w:sz w:val="24"/>
          <w:szCs w:val="24"/>
        </w:rPr>
        <w:t xml:space="preserve">- </w:t>
      </w:r>
      <w:r>
        <w:rPr>
          <w:sz w:val="24"/>
          <w:szCs w:val="24"/>
        </w:rPr>
        <w:t>w</w:t>
      </w:r>
      <w:r w:rsidRPr="00000CBB">
        <w:rPr>
          <w:sz w:val="24"/>
          <w:szCs w:val="24"/>
        </w:rPr>
        <w:t xml:space="preserve">skaże odczyn roztworów, </w:t>
      </w:r>
    </w:p>
    <w:p w:rsidR="00000CBB" w:rsidRDefault="00000CBB" w:rsidP="00000CBB">
      <w:pPr>
        <w:pStyle w:val="western"/>
        <w:spacing w:after="240"/>
        <w:jc w:val="both"/>
        <w:rPr>
          <w:sz w:val="24"/>
          <w:szCs w:val="24"/>
        </w:rPr>
      </w:pPr>
      <w:r w:rsidRPr="00000CBB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n</w:t>
      </w:r>
      <w:r w:rsidRPr="00000CBB">
        <w:rPr>
          <w:sz w:val="24"/>
          <w:szCs w:val="24"/>
        </w:rPr>
        <w:t xml:space="preserve">arysuje wzory strukturalne 3 kwasów, wodorotlenków, </w:t>
      </w:r>
    </w:p>
    <w:p w:rsidR="00000CBB" w:rsidRDefault="00000CBB" w:rsidP="00000CBB">
      <w:pPr>
        <w:pStyle w:val="western"/>
        <w:spacing w:after="240"/>
        <w:jc w:val="both"/>
        <w:rPr>
          <w:sz w:val="24"/>
          <w:szCs w:val="24"/>
        </w:rPr>
      </w:pPr>
      <w:r w:rsidRPr="00000CBB">
        <w:rPr>
          <w:sz w:val="24"/>
          <w:szCs w:val="24"/>
        </w:rPr>
        <w:t xml:space="preserve">- </w:t>
      </w:r>
      <w:r>
        <w:rPr>
          <w:sz w:val="24"/>
          <w:szCs w:val="24"/>
        </w:rPr>
        <w:t>napisze reakcję zobojętniania</w:t>
      </w:r>
      <w:r w:rsidRPr="00000CBB">
        <w:rPr>
          <w:sz w:val="24"/>
          <w:szCs w:val="24"/>
        </w:rPr>
        <w:t xml:space="preserve">, </w:t>
      </w:r>
    </w:p>
    <w:p w:rsidR="00000CBB" w:rsidRDefault="00000CBB" w:rsidP="00000CBB">
      <w:pPr>
        <w:pStyle w:val="western"/>
        <w:spacing w:after="240"/>
        <w:jc w:val="both"/>
        <w:rPr>
          <w:sz w:val="24"/>
          <w:szCs w:val="24"/>
        </w:rPr>
      </w:pPr>
      <w:r w:rsidRPr="00000CBB">
        <w:rPr>
          <w:sz w:val="24"/>
          <w:szCs w:val="24"/>
        </w:rPr>
        <w:t>-</w:t>
      </w:r>
      <w:r>
        <w:rPr>
          <w:sz w:val="24"/>
          <w:szCs w:val="24"/>
        </w:rPr>
        <w:t xml:space="preserve"> n</w:t>
      </w:r>
      <w:r w:rsidRPr="00000CBB">
        <w:rPr>
          <w:sz w:val="24"/>
          <w:szCs w:val="24"/>
        </w:rPr>
        <w:t xml:space="preserve">apisze równania dysocjacji kwasów, zasad , soli, </w:t>
      </w:r>
    </w:p>
    <w:p w:rsidR="00000CBB" w:rsidRDefault="00000CBB" w:rsidP="00000CBB">
      <w:pPr>
        <w:pStyle w:val="western"/>
        <w:spacing w:after="240"/>
        <w:jc w:val="both"/>
        <w:rPr>
          <w:sz w:val="24"/>
          <w:szCs w:val="24"/>
        </w:rPr>
      </w:pPr>
      <w:r w:rsidRPr="00000CBB">
        <w:rPr>
          <w:sz w:val="24"/>
          <w:szCs w:val="24"/>
        </w:rPr>
        <w:t>-</w:t>
      </w:r>
      <w:r>
        <w:rPr>
          <w:sz w:val="24"/>
          <w:szCs w:val="24"/>
        </w:rPr>
        <w:t xml:space="preserve"> z</w:t>
      </w:r>
      <w:r w:rsidRPr="00000CBB">
        <w:rPr>
          <w:sz w:val="24"/>
          <w:szCs w:val="24"/>
        </w:rPr>
        <w:t>definiuje pojęcie</w:t>
      </w:r>
      <w:r w:rsidR="0077264A">
        <w:rPr>
          <w:sz w:val="24"/>
          <w:szCs w:val="24"/>
        </w:rPr>
        <w:t>-</w:t>
      </w:r>
      <w:r w:rsidRPr="00000CBB">
        <w:rPr>
          <w:sz w:val="24"/>
          <w:szCs w:val="24"/>
        </w:rPr>
        <w:t xml:space="preserve">higroskopijność, </w:t>
      </w:r>
    </w:p>
    <w:p w:rsidR="00000CBB" w:rsidRDefault="00000CBB" w:rsidP="00000CBB">
      <w:pPr>
        <w:pStyle w:val="western"/>
        <w:spacing w:after="240"/>
        <w:jc w:val="both"/>
        <w:rPr>
          <w:sz w:val="24"/>
          <w:szCs w:val="24"/>
        </w:rPr>
      </w:pPr>
      <w:r w:rsidRPr="00000CBB">
        <w:rPr>
          <w:sz w:val="24"/>
          <w:szCs w:val="24"/>
        </w:rPr>
        <w:t xml:space="preserve">- </w:t>
      </w:r>
      <w:r>
        <w:rPr>
          <w:sz w:val="24"/>
          <w:szCs w:val="24"/>
        </w:rPr>
        <w:t>o</w:t>
      </w:r>
      <w:r w:rsidRPr="00000CBB">
        <w:rPr>
          <w:sz w:val="24"/>
          <w:szCs w:val="24"/>
        </w:rPr>
        <w:t>dróżni po</w:t>
      </w:r>
      <w:r>
        <w:rPr>
          <w:sz w:val="24"/>
          <w:szCs w:val="24"/>
        </w:rPr>
        <w:t xml:space="preserve">jęcie: wodorotlenku od pojęcia </w:t>
      </w:r>
      <w:r w:rsidRPr="00000CBB">
        <w:rPr>
          <w:sz w:val="24"/>
          <w:szCs w:val="24"/>
        </w:rPr>
        <w:t xml:space="preserve">zasady, </w:t>
      </w:r>
    </w:p>
    <w:p w:rsidR="00000CBB" w:rsidRDefault="00000CBB" w:rsidP="00000CBB">
      <w:pPr>
        <w:pStyle w:val="western"/>
        <w:spacing w:after="240"/>
        <w:jc w:val="both"/>
        <w:rPr>
          <w:sz w:val="24"/>
          <w:szCs w:val="24"/>
        </w:rPr>
      </w:pPr>
      <w:r w:rsidRPr="00000CBB">
        <w:rPr>
          <w:sz w:val="24"/>
          <w:szCs w:val="24"/>
        </w:rPr>
        <w:t xml:space="preserve">- </w:t>
      </w:r>
      <w:r>
        <w:rPr>
          <w:sz w:val="24"/>
          <w:szCs w:val="24"/>
        </w:rPr>
        <w:t>o</w:t>
      </w:r>
      <w:r w:rsidRPr="00000CBB">
        <w:rPr>
          <w:sz w:val="24"/>
          <w:szCs w:val="24"/>
        </w:rPr>
        <w:t>dróżni siarkowodór od kwasu siarkowego</w:t>
      </w:r>
      <w:r w:rsidR="003A0D2C">
        <w:rPr>
          <w:sz w:val="24"/>
          <w:szCs w:val="24"/>
        </w:rPr>
        <w:t>,</w:t>
      </w:r>
    </w:p>
    <w:p w:rsidR="003A0D2C" w:rsidRDefault="003A0D2C" w:rsidP="003A0D2C">
      <w:pPr>
        <w:pStyle w:val="western"/>
        <w:spacing w:after="240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77264A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>wyjaśni przyczynę zmian stanów skupienia kolejnych węglowodorów nasyconych,</w:t>
      </w:r>
    </w:p>
    <w:p w:rsidR="003A0D2C" w:rsidRDefault="003A0D2C" w:rsidP="003A0D2C">
      <w:pPr>
        <w:pStyle w:val="western"/>
        <w:spacing w:after="240"/>
        <w:rPr>
          <w:sz w:val="24"/>
          <w:szCs w:val="24"/>
        </w:rPr>
      </w:pPr>
      <w:r w:rsidRPr="003A0D2C">
        <w:rPr>
          <w:sz w:val="24"/>
          <w:szCs w:val="24"/>
        </w:rPr>
        <w:t xml:space="preserve"> -</w:t>
      </w:r>
      <w:r w:rsidR="0077264A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wyjaśni dlaczego węglowodory nie rozpuszczają się w wodzie , </w:t>
      </w:r>
    </w:p>
    <w:p w:rsidR="003A0D2C" w:rsidRDefault="0077264A" w:rsidP="003A0D2C">
      <w:pPr>
        <w:pStyle w:val="western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0D2C" w:rsidRPr="003A0D2C">
        <w:rPr>
          <w:sz w:val="24"/>
          <w:szCs w:val="24"/>
        </w:rPr>
        <w:t xml:space="preserve">-wyjaśni dlaczego nie możemy gasić wodą palącej się benzyny, </w:t>
      </w:r>
    </w:p>
    <w:p w:rsidR="003A0D2C" w:rsidRDefault="0077264A" w:rsidP="003A0D2C">
      <w:pPr>
        <w:pStyle w:val="western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0D2C" w:rsidRPr="003A0D2C">
        <w:rPr>
          <w:sz w:val="24"/>
          <w:szCs w:val="24"/>
        </w:rPr>
        <w:t xml:space="preserve">-poda właściwości fizyczne i chemiczne metanu, -wymieni właściwości metanolu i etanolu, </w:t>
      </w:r>
    </w:p>
    <w:p w:rsidR="003A0D2C" w:rsidRDefault="003A0D2C" w:rsidP="003A0D2C">
      <w:pPr>
        <w:pStyle w:val="western"/>
        <w:spacing w:after="240"/>
        <w:rPr>
          <w:sz w:val="24"/>
          <w:szCs w:val="24"/>
        </w:rPr>
      </w:pPr>
      <w:r w:rsidRPr="003A0D2C">
        <w:rPr>
          <w:sz w:val="24"/>
          <w:szCs w:val="24"/>
        </w:rPr>
        <w:t xml:space="preserve">-opisze jak zmieniają się właściwości kwasów karboksylowych poda w jaki sposób otrzymujemy estry poda wzór mydła, </w:t>
      </w:r>
    </w:p>
    <w:p w:rsidR="003A0D2C" w:rsidRDefault="003A0D2C" w:rsidP="003A0D2C">
      <w:pPr>
        <w:pStyle w:val="western"/>
        <w:spacing w:after="240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77264A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poda skład pierwiastkowy białek, tłuszczów, węglowodanów, </w:t>
      </w:r>
    </w:p>
    <w:p w:rsidR="003A0D2C" w:rsidRPr="003A0D2C" w:rsidRDefault="003A0D2C" w:rsidP="003A0D2C">
      <w:pPr>
        <w:pStyle w:val="western"/>
        <w:spacing w:after="240"/>
        <w:rPr>
          <w:sz w:val="24"/>
          <w:szCs w:val="24"/>
        </w:rPr>
      </w:pPr>
      <w:r w:rsidRPr="003A0D2C">
        <w:rPr>
          <w:sz w:val="24"/>
          <w:szCs w:val="24"/>
        </w:rPr>
        <w:t>- poda sposób wykrywania skrobi i białka, -poda przykłady naturalnych produktów zawierających substancje korzystne dla organizm</w:t>
      </w:r>
      <w:r>
        <w:rPr>
          <w:sz w:val="24"/>
          <w:szCs w:val="24"/>
        </w:rPr>
        <w:t>u.</w:t>
      </w:r>
    </w:p>
    <w:p w:rsidR="005E7CBB" w:rsidRPr="001616B2" w:rsidRDefault="001616B2" w:rsidP="005E7CBB">
      <w:pPr>
        <w:pStyle w:val="western"/>
        <w:spacing w:after="198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Ocena dostateczna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 xml:space="preserve">otrzymuje uczeń jeśli posiada wiadomości z poprzedniego poziomu (wymagania konieczne ) a ponad to: </w:t>
      </w:r>
    </w:p>
    <w:p w:rsidR="0077264A" w:rsidRPr="00000CBB" w:rsidRDefault="0077264A" w:rsidP="0077264A">
      <w:pPr>
        <w:pStyle w:val="western"/>
        <w:spacing w:after="198"/>
        <w:rPr>
          <w:rFonts w:asciiTheme="minorHAnsi" w:hAnsiTheme="minorHAnsi" w:cstheme="minorHAnsi"/>
          <w:sz w:val="24"/>
          <w:szCs w:val="24"/>
        </w:rPr>
      </w:pPr>
      <w:r w:rsidRPr="00000CBB">
        <w:rPr>
          <w:rFonts w:asciiTheme="minorHAnsi" w:hAnsiTheme="minorHAnsi" w:cstheme="minorHAnsi"/>
          <w:sz w:val="24"/>
          <w:szCs w:val="24"/>
        </w:rPr>
        <w:t>klasa VII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 xml:space="preserve">- ze zrozumieniem zapamiętuje podstawowe pojęcia chemiczne,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 xml:space="preserve">- odróżnia zjawiska fizyczne od przemian chemicznych,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 xml:space="preserve">- potrafi wymienić wzory i nazwy substancji, które stanowią zagrożenie dla środowiska naturalnego, bądź życia lub zdrowia człowieka,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>- zna minimum 10 symboli pierwiastków chemicznych,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lastRenderedPageBreak/>
        <w:t xml:space="preserve"> - potrafi rozwiązać typowe zadania z pomocą nauczyciela,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 xml:space="preserve">- zna budowę atomu (podstawowe cząsteczki elementarne)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 xml:space="preserve">- potrafi korzystać z pomocy nauczyciela z takich źródeł wiedzy jak: wykresy, tablice, układ okresowy pierwiastków,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 xml:space="preserve">- potrafi pisać i odczytywać proste wzory chemiczne,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 xml:space="preserve">- zna zasadę tworzenia wiązań chemicznych </w:t>
      </w:r>
    </w:p>
    <w:p w:rsidR="00557E86" w:rsidRDefault="0077264A" w:rsidP="00557E86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E86" w:rsidRPr="00557E86">
        <w:rPr>
          <w:sz w:val="24"/>
          <w:szCs w:val="24"/>
        </w:rPr>
        <w:t xml:space="preserve">wymieni kolejne czynności podczas przygotowywania roztworu o określonym stężeniu procentowym,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 xml:space="preserve">- odczyta z wykresu rozpuszczalność danej substancji w różnych temperaturach,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 xml:space="preserve">- wyjaśni na czym polega proces krystalizacji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  <w:u w:val="single"/>
        </w:rPr>
      </w:pPr>
      <w:r w:rsidRPr="00557E86">
        <w:rPr>
          <w:sz w:val="24"/>
          <w:szCs w:val="24"/>
        </w:rPr>
        <w:t xml:space="preserve">- przekształci wzór na stężenie procentowe roztworu oraz zinterpretuje </w:t>
      </w:r>
      <w:r w:rsidRPr="003F134C">
        <w:rPr>
          <w:sz w:val="24"/>
          <w:szCs w:val="24"/>
        </w:rPr>
        <w:t>poszczególne oznaczenia,</w:t>
      </w:r>
      <w:r w:rsidRPr="00557E86">
        <w:rPr>
          <w:sz w:val="24"/>
          <w:szCs w:val="24"/>
          <w:u w:val="single"/>
        </w:rPr>
        <w:t xml:space="preserve"> </w:t>
      </w:r>
    </w:p>
    <w:p w:rsidR="00557E86" w:rsidRP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 xml:space="preserve">- wyjaśni, co oznacza, że roztwór ma stężenie np. 5%,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>- obliczy masę substancji rozpuszczonej, (masę roztworu), znając stężenie procentowe.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Klasa VIII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134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557E86">
        <w:rPr>
          <w:sz w:val="24"/>
          <w:szCs w:val="24"/>
        </w:rPr>
        <w:t>oda metodę otrzymywania kwasów tlenowych</w:t>
      </w:r>
      <w:r w:rsidR="0077264A">
        <w:rPr>
          <w:sz w:val="24"/>
          <w:szCs w:val="24"/>
        </w:rPr>
        <w:t xml:space="preserve"> i beztlenowych</w:t>
      </w:r>
      <w:r w:rsidRPr="00557E86">
        <w:rPr>
          <w:sz w:val="24"/>
          <w:szCs w:val="24"/>
        </w:rPr>
        <w:t xml:space="preserve">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134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557E86">
        <w:rPr>
          <w:sz w:val="24"/>
          <w:szCs w:val="24"/>
        </w:rPr>
        <w:t xml:space="preserve">oda dwie główne metody otrzymywania wodorotlenków, </w:t>
      </w:r>
    </w:p>
    <w:p w:rsidR="003F134C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134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557E86">
        <w:rPr>
          <w:sz w:val="24"/>
          <w:szCs w:val="24"/>
        </w:rPr>
        <w:t>aproponuje 2 sposoby otrzymywania soli</w:t>
      </w:r>
      <w:r w:rsidR="003F134C">
        <w:rPr>
          <w:sz w:val="24"/>
          <w:szCs w:val="24"/>
        </w:rPr>
        <w:t>,</w:t>
      </w:r>
    </w:p>
    <w:p w:rsidR="00557E86" w:rsidRDefault="003F134C" w:rsidP="00557E86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="00557E86" w:rsidRPr="00557E86">
        <w:rPr>
          <w:sz w:val="24"/>
          <w:szCs w:val="24"/>
        </w:rPr>
        <w:t>oda przykłady kwasów tlenowych</w:t>
      </w:r>
      <w:r>
        <w:rPr>
          <w:sz w:val="24"/>
          <w:szCs w:val="24"/>
        </w:rPr>
        <w:t xml:space="preserve">  i beztlenowych</w:t>
      </w:r>
      <w:r w:rsidR="00557E86" w:rsidRPr="00557E86">
        <w:rPr>
          <w:sz w:val="24"/>
          <w:szCs w:val="24"/>
        </w:rPr>
        <w:t xml:space="preserve">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134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557E86">
        <w:rPr>
          <w:sz w:val="24"/>
          <w:szCs w:val="24"/>
        </w:rPr>
        <w:t xml:space="preserve">ymieni 3 wskaźniki,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134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57E86">
        <w:rPr>
          <w:sz w:val="24"/>
          <w:szCs w:val="24"/>
        </w:rPr>
        <w:t xml:space="preserve">kreśli reszty kwasowe w danym kwasie,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134C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557E86">
        <w:rPr>
          <w:sz w:val="24"/>
          <w:szCs w:val="24"/>
        </w:rPr>
        <w:t xml:space="preserve">apisze wzory sumaryczne oraz poda nazwy kwasów, wodorotlenków, soli,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134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557E86">
        <w:rPr>
          <w:sz w:val="24"/>
          <w:szCs w:val="24"/>
        </w:rPr>
        <w:t xml:space="preserve">yjaśni pojęcia: dysocjacja elektrolityczna, jon, anion, kation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134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557E86">
        <w:rPr>
          <w:sz w:val="24"/>
          <w:szCs w:val="24"/>
        </w:rPr>
        <w:t xml:space="preserve">yjaśni pojęcia: wapno palone, gaszone, lasowanie, gaszenie wapna,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 w:rsidRPr="00557E86">
        <w:rPr>
          <w:sz w:val="24"/>
          <w:szCs w:val="24"/>
        </w:rPr>
        <w:t>-</w:t>
      </w:r>
      <w:r w:rsidR="003F134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557E86">
        <w:rPr>
          <w:sz w:val="24"/>
          <w:szCs w:val="24"/>
        </w:rPr>
        <w:t xml:space="preserve">definiuje pojęcia :odczyn zasadowy, obojętny, kwaśny,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3F134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557E86">
        <w:rPr>
          <w:sz w:val="24"/>
          <w:szCs w:val="24"/>
        </w:rPr>
        <w:t xml:space="preserve">oda, jak barwi się wskaźnik uniwersalny oraz inne wskaźniki w roztworach kwasów, zasad i soli,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134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57E86">
        <w:rPr>
          <w:sz w:val="24"/>
          <w:szCs w:val="24"/>
        </w:rPr>
        <w:t xml:space="preserve">pisze właściwości i zastosowanie krzemu, </w:t>
      </w:r>
    </w:p>
    <w:p w:rsidR="00557E86" w:rsidRDefault="00557E86" w:rsidP="00557E86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6392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57E86">
        <w:rPr>
          <w:sz w:val="24"/>
          <w:szCs w:val="24"/>
        </w:rPr>
        <w:t>kreśli położenie pierwiastków w układzie okresowym</w:t>
      </w:r>
      <w:r w:rsidR="003A0D2C">
        <w:rPr>
          <w:sz w:val="24"/>
          <w:szCs w:val="24"/>
        </w:rPr>
        <w:t>,</w:t>
      </w:r>
    </w:p>
    <w:p w:rsidR="003A0D2C" w:rsidRDefault="003A0D2C" w:rsidP="00557E86">
      <w:pPr>
        <w:pStyle w:val="western"/>
        <w:spacing w:after="198"/>
        <w:jc w:val="both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263929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 napisze wzory sumaryczne i strukturalne pierwszych trzech węglowodorów nasyconych, </w:t>
      </w:r>
    </w:p>
    <w:p w:rsidR="003A0D2C" w:rsidRDefault="003A0D2C" w:rsidP="00557E86">
      <w:pPr>
        <w:pStyle w:val="western"/>
        <w:spacing w:after="198"/>
        <w:jc w:val="both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263929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napisze reakcję całkowitego spalania najprostszego węglowodoru, </w:t>
      </w:r>
    </w:p>
    <w:p w:rsidR="003A0D2C" w:rsidRDefault="003A0D2C" w:rsidP="00557E86">
      <w:pPr>
        <w:pStyle w:val="western"/>
        <w:spacing w:after="198"/>
        <w:jc w:val="both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263929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>narysuje wzory sumaryc</w:t>
      </w:r>
      <w:r>
        <w:rPr>
          <w:sz w:val="24"/>
          <w:szCs w:val="24"/>
        </w:rPr>
        <w:t xml:space="preserve">zne etanu i acetylenu, nazwie grupy </w:t>
      </w:r>
      <w:r w:rsidRPr="003A0D2C">
        <w:rPr>
          <w:sz w:val="24"/>
          <w:szCs w:val="24"/>
        </w:rPr>
        <w:t xml:space="preserve">funkcyjne w alkoholach i kwasach karboksylowych, </w:t>
      </w:r>
    </w:p>
    <w:p w:rsidR="003A0D2C" w:rsidRDefault="003A0D2C" w:rsidP="00557E86">
      <w:pPr>
        <w:pStyle w:val="western"/>
        <w:spacing w:after="198"/>
        <w:jc w:val="both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263929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poda nazwy i napisze wzory trzech najprostszych alkoholi, </w:t>
      </w:r>
    </w:p>
    <w:p w:rsidR="003A0D2C" w:rsidRDefault="003A0D2C" w:rsidP="00557E86">
      <w:pPr>
        <w:pStyle w:val="western"/>
        <w:spacing w:after="198"/>
        <w:jc w:val="both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263929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omówi skutki nadużywania alkoholu etylowego poda nazwy i napisze wzory trzech najprostszych kwasów karboksylowych, </w:t>
      </w:r>
    </w:p>
    <w:p w:rsidR="003A0D2C" w:rsidRDefault="003A0D2C" w:rsidP="00557E86">
      <w:pPr>
        <w:pStyle w:val="western"/>
        <w:spacing w:after="198"/>
        <w:jc w:val="both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263929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opisze właściwości kwasu octowego, </w:t>
      </w:r>
    </w:p>
    <w:p w:rsidR="003A0D2C" w:rsidRDefault="003A0D2C" w:rsidP="00557E86">
      <w:pPr>
        <w:pStyle w:val="western"/>
        <w:spacing w:after="198"/>
        <w:jc w:val="both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263929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wymieni pierwiastki wchodzące w skład białek , węglowodanów i tłuszczów, </w:t>
      </w:r>
    </w:p>
    <w:p w:rsidR="003A0D2C" w:rsidRDefault="003A0D2C" w:rsidP="00557E86">
      <w:pPr>
        <w:pStyle w:val="western"/>
        <w:spacing w:after="198"/>
        <w:jc w:val="both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263929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wymieni rośliny w których występuje dużo glukozy i sacharozy, </w:t>
      </w:r>
    </w:p>
    <w:p w:rsidR="003A0D2C" w:rsidRDefault="003A0D2C" w:rsidP="00557E86">
      <w:pPr>
        <w:pStyle w:val="western"/>
        <w:spacing w:after="198"/>
        <w:jc w:val="both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263929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wymieni zastosowanie glukozy i sacharozy, </w:t>
      </w:r>
    </w:p>
    <w:p w:rsidR="003A0D2C" w:rsidRPr="003A0D2C" w:rsidRDefault="003A0D2C" w:rsidP="00557E86">
      <w:pPr>
        <w:pStyle w:val="western"/>
        <w:spacing w:after="198"/>
        <w:jc w:val="both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263929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>poda przykłady niekorzystnego wpływu nadużywania leków na organizm człowieka.</w:t>
      </w:r>
    </w:p>
    <w:p w:rsidR="005E7CBB" w:rsidRPr="001616B2" w:rsidRDefault="00557E86" w:rsidP="00557E86">
      <w:pPr>
        <w:pStyle w:val="western"/>
        <w:spacing w:after="19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1616B2">
        <w:rPr>
          <w:rFonts w:asciiTheme="minorHAnsi" w:hAnsiTheme="minorHAnsi" w:cstheme="minorHAnsi"/>
          <w:b/>
          <w:i/>
          <w:sz w:val="28"/>
          <w:szCs w:val="28"/>
        </w:rPr>
        <w:t>Ocena dopuszczająca</w:t>
      </w:r>
    </w:p>
    <w:p w:rsidR="00263929" w:rsidRDefault="00263929" w:rsidP="00263929">
      <w:pPr>
        <w:pStyle w:val="western"/>
        <w:spacing w:after="198"/>
        <w:rPr>
          <w:sz w:val="24"/>
          <w:szCs w:val="24"/>
        </w:rPr>
      </w:pPr>
      <w:r>
        <w:rPr>
          <w:sz w:val="24"/>
          <w:szCs w:val="24"/>
        </w:rPr>
        <w:t>otrzymuje uczeń, który:</w:t>
      </w:r>
    </w:p>
    <w:p w:rsidR="0077264A" w:rsidRPr="00000CBB" w:rsidRDefault="0077264A" w:rsidP="0077264A">
      <w:pPr>
        <w:pStyle w:val="western"/>
        <w:spacing w:after="198"/>
        <w:rPr>
          <w:rFonts w:asciiTheme="minorHAnsi" w:hAnsiTheme="minorHAnsi" w:cstheme="minorHAnsi"/>
          <w:sz w:val="24"/>
          <w:szCs w:val="24"/>
        </w:rPr>
      </w:pPr>
      <w:r w:rsidRPr="00000CBB">
        <w:rPr>
          <w:rFonts w:asciiTheme="minorHAnsi" w:hAnsiTheme="minorHAnsi" w:cstheme="minorHAnsi"/>
          <w:sz w:val="24"/>
          <w:szCs w:val="24"/>
        </w:rPr>
        <w:t>klasa VII</w:t>
      </w:r>
    </w:p>
    <w:p w:rsidR="001616B2" w:rsidRDefault="001616B2" w:rsidP="00263929">
      <w:pPr>
        <w:pStyle w:val="western"/>
        <w:spacing w:after="198"/>
        <w:rPr>
          <w:sz w:val="24"/>
          <w:szCs w:val="24"/>
        </w:rPr>
      </w:pPr>
      <w:r w:rsidRPr="001616B2">
        <w:rPr>
          <w:sz w:val="24"/>
          <w:szCs w:val="24"/>
        </w:rPr>
        <w:t>- posiadł umiejętności niezbędne w dalszej nauce i życiu codziennym</w:t>
      </w:r>
      <w:r w:rsidR="00263929">
        <w:rPr>
          <w:sz w:val="24"/>
          <w:szCs w:val="24"/>
        </w:rPr>
        <w:t>:</w:t>
      </w:r>
    </w:p>
    <w:p w:rsidR="001616B2" w:rsidRDefault="00263929" w:rsidP="001616B2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1616B2" w:rsidRPr="001616B2">
        <w:rPr>
          <w:sz w:val="24"/>
          <w:szCs w:val="24"/>
        </w:rPr>
        <w:t xml:space="preserve"> potrafi dostrzegać substancje chemiczne w otoczeniu</w:t>
      </w:r>
      <w:r>
        <w:rPr>
          <w:sz w:val="24"/>
          <w:szCs w:val="24"/>
        </w:rPr>
        <w:t>,</w:t>
      </w:r>
    </w:p>
    <w:p w:rsidR="001616B2" w:rsidRDefault="001616B2" w:rsidP="001616B2">
      <w:pPr>
        <w:pStyle w:val="western"/>
        <w:spacing w:after="198"/>
        <w:jc w:val="both"/>
        <w:rPr>
          <w:sz w:val="24"/>
          <w:szCs w:val="24"/>
        </w:rPr>
      </w:pPr>
      <w:r w:rsidRPr="001616B2">
        <w:rPr>
          <w:sz w:val="24"/>
          <w:szCs w:val="24"/>
        </w:rPr>
        <w:t xml:space="preserve"> - umie opisywać właściwości fizyczne i chemiczne substancji,</w:t>
      </w:r>
    </w:p>
    <w:p w:rsidR="001616B2" w:rsidRDefault="001616B2" w:rsidP="001616B2">
      <w:pPr>
        <w:pStyle w:val="western"/>
        <w:spacing w:after="198"/>
        <w:jc w:val="both"/>
        <w:rPr>
          <w:sz w:val="24"/>
          <w:szCs w:val="24"/>
        </w:rPr>
      </w:pPr>
      <w:r w:rsidRPr="001616B2">
        <w:rPr>
          <w:sz w:val="24"/>
          <w:szCs w:val="24"/>
        </w:rPr>
        <w:t xml:space="preserve"> - zna symbole często spotykanych pierwiastków, </w:t>
      </w:r>
    </w:p>
    <w:p w:rsidR="001616B2" w:rsidRDefault="001616B2" w:rsidP="001616B2">
      <w:pPr>
        <w:pStyle w:val="western"/>
        <w:spacing w:after="198"/>
        <w:jc w:val="both"/>
        <w:rPr>
          <w:sz w:val="24"/>
          <w:szCs w:val="24"/>
        </w:rPr>
      </w:pPr>
      <w:r w:rsidRPr="001616B2">
        <w:rPr>
          <w:sz w:val="24"/>
          <w:szCs w:val="24"/>
        </w:rPr>
        <w:t>- umie posługiwać się podstawowymi pojęciami: mieszanina , substancja, atom, cząsteczka, - umie odczytywać proste wzory chemiczne,</w:t>
      </w:r>
    </w:p>
    <w:p w:rsidR="001616B2" w:rsidRDefault="001616B2" w:rsidP="001616B2">
      <w:pPr>
        <w:pStyle w:val="western"/>
        <w:spacing w:after="198"/>
        <w:jc w:val="both"/>
        <w:rPr>
          <w:sz w:val="24"/>
          <w:szCs w:val="24"/>
        </w:rPr>
      </w:pPr>
      <w:r w:rsidRPr="001616B2">
        <w:rPr>
          <w:sz w:val="24"/>
          <w:szCs w:val="24"/>
        </w:rPr>
        <w:lastRenderedPageBreak/>
        <w:t xml:space="preserve"> - rozwiązuje za pomocą nauczyciela typowe zadania teoretyczne lub praktyczne o niewielkim stopniu trudności, </w:t>
      </w:r>
    </w:p>
    <w:p w:rsidR="001616B2" w:rsidRDefault="001616B2" w:rsidP="001616B2">
      <w:pPr>
        <w:pStyle w:val="western"/>
        <w:spacing w:after="198"/>
        <w:jc w:val="both"/>
        <w:rPr>
          <w:sz w:val="24"/>
          <w:szCs w:val="24"/>
        </w:rPr>
      </w:pPr>
      <w:r w:rsidRPr="001616B2">
        <w:rPr>
          <w:sz w:val="24"/>
          <w:szCs w:val="24"/>
        </w:rPr>
        <w:t xml:space="preserve">- posługuje się ubogim słownictwem chemicznym, nie radzi sobie z wyciąganiem wniosków z doświadczeń, </w:t>
      </w:r>
    </w:p>
    <w:p w:rsidR="00557E86" w:rsidRDefault="001616B2" w:rsidP="001616B2">
      <w:pPr>
        <w:pStyle w:val="western"/>
        <w:spacing w:after="198"/>
        <w:jc w:val="both"/>
        <w:rPr>
          <w:sz w:val="24"/>
          <w:szCs w:val="24"/>
        </w:rPr>
      </w:pPr>
      <w:r w:rsidRPr="001616B2">
        <w:rPr>
          <w:sz w:val="24"/>
          <w:szCs w:val="24"/>
        </w:rPr>
        <w:t xml:space="preserve">- słabo czyta z układu okresowego </w:t>
      </w:r>
    </w:p>
    <w:p w:rsidR="001616B2" w:rsidRDefault="001616B2" w:rsidP="001616B2">
      <w:pPr>
        <w:pStyle w:val="western"/>
        <w:spacing w:after="198"/>
        <w:jc w:val="both"/>
        <w:rPr>
          <w:sz w:val="24"/>
          <w:szCs w:val="24"/>
        </w:rPr>
      </w:pPr>
      <w:r w:rsidRPr="001616B2">
        <w:rPr>
          <w:sz w:val="24"/>
          <w:szCs w:val="24"/>
        </w:rPr>
        <w:t xml:space="preserve">- wymieni stany skupienia i właściwości wody, </w:t>
      </w:r>
    </w:p>
    <w:p w:rsidR="001616B2" w:rsidRDefault="001616B2" w:rsidP="001616B2">
      <w:pPr>
        <w:pStyle w:val="western"/>
        <w:spacing w:after="198"/>
        <w:jc w:val="both"/>
        <w:rPr>
          <w:sz w:val="24"/>
          <w:szCs w:val="24"/>
        </w:rPr>
      </w:pPr>
      <w:r w:rsidRPr="001616B2">
        <w:rPr>
          <w:sz w:val="24"/>
          <w:szCs w:val="24"/>
        </w:rPr>
        <w:t xml:space="preserve">- napisze wzór sumaryczny i strukturalny wody - wyjaśni pojęcia: roztwór, substancja, </w:t>
      </w:r>
    </w:p>
    <w:p w:rsidR="001616B2" w:rsidRDefault="001616B2" w:rsidP="001616B2">
      <w:pPr>
        <w:pStyle w:val="western"/>
        <w:spacing w:after="198"/>
        <w:jc w:val="both"/>
        <w:rPr>
          <w:sz w:val="24"/>
          <w:szCs w:val="24"/>
        </w:rPr>
      </w:pPr>
      <w:r w:rsidRPr="001616B2">
        <w:rPr>
          <w:sz w:val="24"/>
          <w:szCs w:val="24"/>
        </w:rPr>
        <w:t xml:space="preserve">- wyróżni w roztworze rozpuszczalnik i substancję rozpuszczoną, </w:t>
      </w:r>
    </w:p>
    <w:p w:rsidR="001616B2" w:rsidRDefault="001616B2" w:rsidP="001616B2">
      <w:pPr>
        <w:pStyle w:val="western"/>
        <w:spacing w:after="198"/>
        <w:jc w:val="both"/>
        <w:rPr>
          <w:sz w:val="24"/>
          <w:szCs w:val="24"/>
        </w:rPr>
      </w:pPr>
      <w:r w:rsidRPr="001616B2">
        <w:rPr>
          <w:sz w:val="24"/>
          <w:szCs w:val="24"/>
        </w:rPr>
        <w:t>- wymieni 3 czynniki wpływające na szybkość rozpuszczania substancji stałych w wodzie,</w:t>
      </w:r>
    </w:p>
    <w:p w:rsidR="001616B2" w:rsidRPr="001616B2" w:rsidRDefault="001616B2" w:rsidP="001616B2">
      <w:pPr>
        <w:pStyle w:val="western"/>
        <w:spacing w:after="198"/>
        <w:jc w:val="both"/>
        <w:rPr>
          <w:sz w:val="24"/>
          <w:szCs w:val="24"/>
        </w:rPr>
      </w:pPr>
      <w:r w:rsidRPr="001616B2">
        <w:rPr>
          <w:sz w:val="24"/>
          <w:szCs w:val="24"/>
        </w:rPr>
        <w:t xml:space="preserve"> - wyjaśni pojęcie rozpuszczalność, - poda definicję stężenia procentowego,</w:t>
      </w:r>
    </w:p>
    <w:p w:rsidR="005E7CBB" w:rsidRDefault="005E7CBB" w:rsidP="001616B2">
      <w:pPr>
        <w:pStyle w:val="western"/>
        <w:spacing w:after="198"/>
        <w:jc w:val="both"/>
      </w:pPr>
      <w:r>
        <w:rPr>
          <w:sz w:val="24"/>
          <w:szCs w:val="24"/>
        </w:rPr>
        <w:t>- odczytuje elementarne informacje z tabel i wykresów</w:t>
      </w:r>
      <w:r w:rsidR="00263929">
        <w:rPr>
          <w:sz w:val="24"/>
          <w:szCs w:val="24"/>
        </w:rPr>
        <w:t>,</w:t>
      </w:r>
    </w:p>
    <w:p w:rsidR="005E7CBB" w:rsidRDefault="005E7CBB" w:rsidP="001616B2">
      <w:pPr>
        <w:pStyle w:val="western"/>
        <w:spacing w:after="198"/>
        <w:jc w:val="both"/>
      </w:pPr>
      <w:r>
        <w:rPr>
          <w:sz w:val="24"/>
          <w:szCs w:val="24"/>
        </w:rPr>
        <w:t>- podaje treść definicji, praw, zasad, w oparciu o treść wykonuje obliczenia i rysunki</w:t>
      </w:r>
      <w:r w:rsidR="00263929">
        <w:rPr>
          <w:sz w:val="24"/>
          <w:szCs w:val="24"/>
        </w:rPr>
        <w:t>,</w:t>
      </w:r>
    </w:p>
    <w:p w:rsidR="005E7CBB" w:rsidRDefault="005E7CBB" w:rsidP="001616B2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- obserwuje i opisuje zjawiska ilustrując je rysunkami</w:t>
      </w:r>
      <w:r w:rsidR="00263929">
        <w:rPr>
          <w:sz w:val="24"/>
          <w:szCs w:val="24"/>
        </w:rPr>
        <w:t>,</w:t>
      </w:r>
    </w:p>
    <w:p w:rsidR="001616B2" w:rsidRDefault="001616B2" w:rsidP="001616B2">
      <w:pPr>
        <w:pStyle w:val="western"/>
        <w:spacing w:after="198"/>
        <w:jc w:val="both"/>
      </w:pPr>
      <w:r>
        <w:t>- poda wzór, na podstawie którego można obliczyć stężenie procentowe roztworu i obliczy je bez przekształcania wzoru.</w:t>
      </w:r>
    </w:p>
    <w:p w:rsidR="001616B2" w:rsidRDefault="001616B2" w:rsidP="001616B2">
      <w:pPr>
        <w:pStyle w:val="western"/>
        <w:spacing w:after="198"/>
        <w:jc w:val="both"/>
      </w:pPr>
      <w:r>
        <w:t>Klasa VIII</w:t>
      </w:r>
    </w:p>
    <w:p w:rsidR="001616B2" w:rsidRDefault="001616B2" w:rsidP="001616B2">
      <w:pPr>
        <w:pStyle w:val="western"/>
        <w:spacing w:after="198"/>
        <w:jc w:val="both"/>
      </w:pPr>
      <w:r>
        <w:t xml:space="preserve">-  zdefiniuje pojęcia: kwas, zasada, </w:t>
      </w:r>
    </w:p>
    <w:p w:rsidR="001616B2" w:rsidRDefault="001616B2" w:rsidP="001616B2">
      <w:pPr>
        <w:pStyle w:val="western"/>
        <w:spacing w:after="198"/>
        <w:jc w:val="both"/>
      </w:pPr>
      <w:r>
        <w:t>- odróżni kwasy tlenowe od beztlenowych,</w:t>
      </w:r>
    </w:p>
    <w:p w:rsidR="001616B2" w:rsidRDefault="001616B2" w:rsidP="001616B2">
      <w:pPr>
        <w:pStyle w:val="western"/>
        <w:spacing w:after="198"/>
        <w:jc w:val="both"/>
      </w:pPr>
      <w:r>
        <w:t xml:space="preserve"> - odróżni kwasy od wodorotlenków,</w:t>
      </w:r>
    </w:p>
    <w:p w:rsidR="001616B2" w:rsidRDefault="001616B2" w:rsidP="001616B2">
      <w:pPr>
        <w:pStyle w:val="western"/>
        <w:spacing w:after="198"/>
        <w:jc w:val="both"/>
      </w:pPr>
      <w:r>
        <w:t xml:space="preserve"> - zdefiniuje pojęcie: sól,</w:t>
      </w:r>
    </w:p>
    <w:p w:rsidR="001616B2" w:rsidRDefault="001616B2" w:rsidP="001616B2">
      <w:pPr>
        <w:pStyle w:val="western"/>
        <w:spacing w:after="198"/>
        <w:jc w:val="both"/>
      </w:pPr>
      <w:r>
        <w:t xml:space="preserve"> - wymieni kilka zastosowań chlorku sodu,</w:t>
      </w:r>
    </w:p>
    <w:p w:rsidR="001616B2" w:rsidRDefault="001616B2" w:rsidP="001616B2">
      <w:pPr>
        <w:pStyle w:val="western"/>
        <w:spacing w:after="198"/>
        <w:jc w:val="both"/>
      </w:pPr>
      <w:r>
        <w:t xml:space="preserve"> - napisze wzory sumaryczne 2 kwasów( wodorotlenków ,</w:t>
      </w:r>
      <w:r w:rsidR="00557E86">
        <w:t xml:space="preserve"> </w:t>
      </w:r>
      <w:r>
        <w:t xml:space="preserve">soli), </w:t>
      </w:r>
    </w:p>
    <w:p w:rsidR="001616B2" w:rsidRDefault="001616B2" w:rsidP="001616B2">
      <w:pPr>
        <w:pStyle w:val="western"/>
        <w:spacing w:after="198"/>
        <w:jc w:val="both"/>
      </w:pPr>
      <w:r>
        <w:t>- określi występowanie</w:t>
      </w:r>
      <w:r w:rsidR="003A0D2C">
        <w:t xml:space="preserve"> tlenku krzemu(IV) w przyrodzie,</w:t>
      </w:r>
    </w:p>
    <w:p w:rsidR="003A0D2C" w:rsidRDefault="003A0D2C" w:rsidP="003A0D2C">
      <w:pPr>
        <w:pStyle w:val="western"/>
        <w:spacing w:after="198"/>
        <w:rPr>
          <w:sz w:val="24"/>
          <w:szCs w:val="24"/>
        </w:rPr>
      </w:pPr>
      <w:r>
        <w:t>-</w:t>
      </w:r>
      <w:r w:rsidR="00263929">
        <w:t xml:space="preserve"> </w:t>
      </w:r>
      <w:r w:rsidRPr="003A0D2C">
        <w:rPr>
          <w:sz w:val="24"/>
          <w:szCs w:val="24"/>
        </w:rPr>
        <w:t>poda wzór metanu, napisze wzory sumaryczne dwóch pierwszych węglowodór nasyconych,</w:t>
      </w:r>
      <w:r>
        <w:rPr>
          <w:sz w:val="24"/>
          <w:szCs w:val="24"/>
        </w:rPr>
        <w:t xml:space="preserve"> </w:t>
      </w:r>
    </w:p>
    <w:p w:rsidR="003A0D2C" w:rsidRDefault="003A0D2C" w:rsidP="003A0D2C">
      <w:pPr>
        <w:pStyle w:val="western"/>
        <w:spacing w:after="198"/>
        <w:rPr>
          <w:sz w:val="24"/>
          <w:szCs w:val="24"/>
        </w:rPr>
      </w:pPr>
      <w:r w:rsidRPr="003A0D2C">
        <w:rPr>
          <w:sz w:val="24"/>
          <w:szCs w:val="24"/>
        </w:rPr>
        <w:lastRenderedPageBreak/>
        <w:t xml:space="preserve"> -</w:t>
      </w:r>
      <w:r w:rsidR="00263929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poda nazwy dwóch najprostszych alkoholi i ich wzory, </w:t>
      </w:r>
    </w:p>
    <w:p w:rsidR="003A0D2C" w:rsidRDefault="003A0D2C" w:rsidP="003A0D2C">
      <w:pPr>
        <w:pStyle w:val="western"/>
        <w:spacing w:after="198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263929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wymieni właściwości i zastosowanie etanolu, </w:t>
      </w:r>
    </w:p>
    <w:p w:rsidR="003A0D2C" w:rsidRDefault="003A0D2C" w:rsidP="003A0D2C">
      <w:pPr>
        <w:pStyle w:val="western"/>
        <w:spacing w:after="198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263929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poda nazwy i wzory dwóch kwasów karboksylowych, </w:t>
      </w:r>
    </w:p>
    <w:p w:rsidR="003A0D2C" w:rsidRDefault="003A0D2C" w:rsidP="003A0D2C">
      <w:pPr>
        <w:pStyle w:val="western"/>
        <w:spacing w:after="198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263929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wyjaśni dlaczego alkoholizm jest groźną chorobą społeczną, </w:t>
      </w:r>
    </w:p>
    <w:p w:rsidR="003A0D2C" w:rsidRDefault="003A0D2C" w:rsidP="003A0D2C">
      <w:pPr>
        <w:pStyle w:val="western"/>
        <w:spacing w:after="198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263929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 poda przykłady występowania tłuszczów w przyrodzie, </w:t>
      </w:r>
    </w:p>
    <w:p w:rsidR="003A0D2C" w:rsidRDefault="003A0D2C" w:rsidP="003A0D2C">
      <w:pPr>
        <w:pStyle w:val="western"/>
        <w:spacing w:after="198"/>
        <w:rPr>
          <w:sz w:val="24"/>
          <w:szCs w:val="24"/>
        </w:rPr>
      </w:pPr>
      <w:r w:rsidRPr="003A0D2C">
        <w:rPr>
          <w:sz w:val="24"/>
          <w:szCs w:val="24"/>
        </w:rPr>
        <w:t>-</w:t>
      </w:r>
      <w:r w:rsidR="00263929">
        <w:rPr>
          <w:sz w:val="24"/>
          <w:szCs w:val="24"/>
        </w:rPr>
        <w:t xml:space="preserve"> </w:t>
      </w:r>
      <w:r w:rsidRPr="003A0D2C">
        <w:rPr>
          <w:sz w:val="24"/>
          <w:szCs w:val="24"/>
        </w:rPr>
        <w:t xml:space="preserve">napisze wzór sumaryczny glukozy i jej właściwości omówi występowanie sacharozy skrobi i celulozy w przyrodzie, </w:t>
      </w:r>
    </w:p>
    <w:p w:rsidR="003A0D2C" w:rsidRPr="003A0D2C" w:rsidRDefault="003A0D2C" w:rsidP="003A0D2C">
      <w:pPr>
        <w:pStyle w:val="western"/>
        <w:spacing w:after="198"/>
        <w:rPr>
          <w:sz w:val="24"/>
          <w:szCs w:val="24"/>
        </w:rPr>
      </w:pPr>
      <w:r w:rsidRPr="003A0D2C">
        <w:rPr>
          <w:sz w:val="24"/>
          <w:szCs w:val="24"/>
        </w:rPr>
        <w:t>- wymieni pierw</w:t>
      </w:r>
      <w:r>
        <w:rPr>
          <w:sz w:val="24"/>
          <w:szCs w:val="24"/>
        </w:rPr>
        <w:t>iastki wchodzące w skład białek.</w:t>
      </w:r>
    </w:p>
    <w:p w:rsidR="005E7CBB" w:rsidRPr="001616B2" w:rsidRDefault="001616B2" w:rsidP="005E7CBB">
      <w:pPr>
        <w:pStyle w:val="western"/>
        <w:spacing w:after="198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Ocena niedostateczna</w:t>
      </w:r>
    </w:p>
    <w:p w:rsidR="00263929" w:rsidRDefault="00263929" w:rsidP="00263929">
      <w:pPr>
        <w:pStyle w:val="western"/>
        <w:spacing w:after="198"/>
        <w:rPr>
          <w:sz w:val="24"/>
          <w:szCs w:val="24"/>
        </w:rPr>
      </w:pPr>
      <w:r>
        <w:rPr>
          <w:sz w:val="24"/>
          <w:szCs w:val="24"/>
        </w:rPr>
        <w:t>otrzymuje uczeń, który:</w:t>
      </w:r>
    </w:p>
    <w:p w:rsidR="00263929" w:rsidRDefault="005E7CBB" w:rsidP="005E7CBB">
      <w:pPr>
        <w:pStyle w:val="western"/>
        <w:spacing w:after="198"/>
        <w:rPr>
          <w:sz w:val="24"/>
          <w:szCs w:val="24"/>
        </w:rPr>
      </w:pPr>
      <w:r>
        <w:rPr>
          <w:sz w:val="24"/>
          <w:szCs w:val="24"/>
        </w:rPr>
        <w:t>- nie korzysta z zajęć dodatkowych, nie wykazuje osobistego zaan</w:t>
      </w:r>
      <w:r w:rsidR="00263929">
        <w:rPr>
          <w:sz w:val="24"/>
          <w:szCs w:val="24"/>
        </w:rPr>
        <w:t>gażowania w procesie nauczania</w:t>
      </w:r>
      <w:r>
        <w:rPr>
          <w:sz w:val="24"/>
          <w:szCs w:val="24"/>
        </w:rPr>
        <w:t xml:space="preserve">, </w:t>
      </w:r>
      <w:r w:rsidR="0026392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nie przygotowuje się systematycznie do zajęć, </w:t>
      </w:r>
    </w:p>
    <w:p w:rsidR="0077264A" w:rsidRPr="0077264A" w:rsidRDefault="005E7CBB" w:rsidP="005E7CBB">
      <w:pPr>
        <w:pStyle w:val="western"/>
        <w:spacing w:after="198"/>
        <w:rPr>
          <w:sz w:val="24"/>
          <w:szCs w:val="24"/>
        </w:rPr>
      </w:pPr>
      <w:r>
        <w:rPr>
          <w:sz w:val="24"/>
          <w:szCs w:val="24"/>
        </w:rPr>
        <w:t>- nie odrabia prac domowych, nie prowadzi w sposób właściwy zeszytu przedmiotowego, nie uzupełnia go o niezbędne notatki, co skutkuje niewypełnianiem kryteriów na ocenę dopuszczającą</w:t>
      </w:r>
      <w:r w:rsidR="001616B2">
        <w:rPr>
          <w:sz w:val="24"/>
          <w:szCs w:val="24"/>
        </w:rPr>
        <w:t>.</w:t>
      </w:r>
    </w:p>
    <w:p w:rsidR="005E7CBB" w:rsidRPr="001616B2" w:rsidRDefault="005E7CBB" w:rsidP="005E7CBB">
      <w:pPr>
        <w:pStyle w:val="western"/>
        <w:spacing w:after="198"/>
        <w:rPr>
          <w:sz w:val="28"/>
          <w:szCs w:val="28"/>
        </w:rPr>
      </w:pPr>
      <w:r w:rsidRPr="001616B2">
        <w:rPr>
          <w:b/>
          <w:bCs/>
          <w:sz w:val="28"/>
          <w:szCs w:val="28"/>
        </w:rPr>
        <w:t>Zasady pracy na lekcjach w czasie Covid-19</w:t>
      </w:r>
    </w:p>
    <w:p w:rsidR="005E7CBB" w:rsidRDefault="005E7CBB" w:rsidP="005E7CBB">
      <w:pPr>
        <w:pStyle w:val="western"/>
        <w:spacing w:after="198"/>
      </w:pPr>
      <w:r>
        <w:rPr>
          <w:sz w:val="24"/>
          <w:szCs w:val="24"/>
        </w:rPr>
        <w:t>- uczniowie w miarę możliwości zachowują bezpieczne odległości</w:t>
      </w:r>
      <w:r w:rsidR="00263929">
        <w:rPr>
          <w:sz w:val="24"/>
          <w:szCs w:val="24"/>
        </w:rPr>
        <w:t>,</w:t>
      </w:r>
    </w:p>
    <w:p w:rsidR="005E7CBB" w:rsidRDefault="005E7CBB" w:rsidP="005E7CBB">
      <w:pPr>
        <w:pStyle w:val="western"/>
        <w:spacing w:after="198"/>
      </w:pPr>
      <w:r>
        <w:rPr>
          <w:sz w:val="24"/>
          <w:szCs w:val="24"/>
        </w:rPr>
        <w:t>- nie wykonują w grupach doświadczeń i nie dotykają przyrządów fizycznych, odbywać się będą pokazy wykonywane przez nauczyciela na stole demonstracyjnym</w:t>
      </w:r>
    </w:p>
    <w:p w:rsidR="00263929" w:rsidRDefault="005E7CBB" w:rsidP="005E7CBB">
      <w:pPr>
        <w:pStyle w:val="western"/>
        <w:spacing w:after="198"/>
        <w:rPr>
          <w:sz w:val="24"/>
          <w:szCs w:val="24"/>
        </w:rPr>
      </w:pPr>
      <w:r>
        <w:rPr>
          <w:sz w:val="24"/>
          <w:szCs w:val="24"/>
        </w:rPr>
        <w:t>- uczniowie nie podchodzą do tablicy, wszystkie notatki i rozwiązania zadań zapisuje na tablicy nauczyciel</w:t>
      </w:r>
      <w:r w:rsidR="00263929">
        <w:rPr>
          <w:sz w:val="24"/>
          <w:szCs w:val="24"/>
        </w:rPr>
        <w:t>,</w:t>
      </w:r>
    </w:p>
    <w:p w:rsidR="005E7CBB" w:rsidRDefault="005E7CBB" w:rsidP="005E7CBB">
      <w:pPr>
        <w:pStyle w:val="western"/>
        <w:spacing w:after="198"/>
      </w:pPr>
      <w:r>
        <w:rPr>
          <w:sz w:val="24"/>
          <w:szCs w:val="24"/>
        </w:rPr>
        <w:t>- uczeń odpowiedzi ustnej udziela siedząc w ławce</w:t>
      </w:r>
      <w:r w:rsidR="00263929">
        <w:rPr>
          <w:sz w:val="24"/>
          <w:szCs w:val="24"/>
        </w:rPr>
        <w:t>,</w:t>
      </w:r>
    </w:p>
    <w:p w:rsidR="00245DDF" w:rsidRDefault="005E7CBB" w:rsidP="0077264A">
      <w:pPr>
        <w:pStyle w:val="western"/>
        <w:spacing w:after="198"/>
      </w:pPr>
      <w:r>
        <w:rPr>
          <w:sz w:val="24"/>
          <w:szCs w:val="24"/>
        </w:rPr>
        <w:t>- dostępny jest płyn do dezynfekcji dłoni oraz możliwość umycia rąk przed zajęciem miejsca w ławce oraz po zakończeniu lekcji</w:t>
      </w:r>
      <w:r w:rsidR="0077264A">
        <w:rPr>
          <w:sz w:val="24"/>
          <w:szCs w:val="24"/>
        </w:rPr>
        <w:t>.</w:t>
      </w:r>
    </w:p>
    <w:sectPr w:rsidR="00245DDF" w:rsidSect="002639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15A"/>
    <w:multiLevelType w:val="multilevel"/>
    <w:tmpl w:val="67B2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A160F"/>
    <w:multiLevelType w:val="multilevel"/>
    <w:tmpl w:val="CA4E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C5A86"/>
    <w:multiLevelType w:val="multilevel"/>
    <w:tmpl w:val="0E4E27AC"/>
    <w:lvl w:ilvl="0">
      <w:start w:val="5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92457"/>
    <w:multiLevelType w:val="multilevel"/>
    <w:tmpl w:val="C680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C2A68"/>
    <w:multiLevelType w:val="hybridMultilevel"/>
    <w:tmpl w:val="18582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702F6"/>
    <w:multiLevelType w:val="hybridMultilevel"/>
    <w:tmpl w:val="1EB2E0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0213A8A"/>
    <w:multiLevelType w:val="hybridMultilevel"/>
    <w:tmpl w:val="FC90AEC0"/>
    <w:lvl w:ilvl="0" w:tplc="2EF4C6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215B6"/>
    <w:multiLevelType w:val="hybridMultilevel"/>
    <w:tmpl w:val="C39E1A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BB"/>
    <w:rsid w:val="00000CBB"/>
    <w:rsid w:val="001616B2"/>
    <w:rsid w:val="00245DDF"/>
    <w:rsid w:val="00263929"/>
    <w:rsid w:val="003A0D2C"/>
    <w:rsid w:val="003F134C"/>
    <w:rsid w:val="00557E86"/>
    <w:rsid w:val="005E7CBB"/>
    <w:rsid w:val="0077264A"/>
    <w:rsid w:val="00BA4514"/>
    <w:rsid w:val="00BA56D1"/>
    <w:rsid w:val="00D6396B"/>
    <w:rsid w:val="00F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4FD9"/>
  <w15:chartTrackingRefBased/>
  <w15:docId w15:val="{27DBDCAC-04CC-41CD-96B0-ECF5ED2B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7CBB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5E7CBB"/>
    <w:pPr>
      <w:spacing w:before="100" w:beforeAutospacing="1" w:after="119" w:line="276" w:lineRule="auto"/>
    </w:pPr>
    <w:rPr>
      <w:rFonts w:ascii="Calibri" w:eastAsia="Times New Roman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2269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sp30lodz@op.pl</dc:creator>
  <cp:keywords/>
  <dc:description/>
  <cp:lastModifiedBy>sp30lodz@op.pl</cp:lastModifiedBy>
  <cp:revision>2</cp:revision>
  <dcterms:created xsi:type="dcterms:W3CDTF">2023-09-14T11:29:00Z</dcterms:created>
  <dcterms:modified xsi:type="dcterms:W3CDTF">2023-09-15T05:52:00Z</dcterms:modified>
</cp:coreProperties>
</file>