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:rsidP="38ECD77F" w14:paraId="01408871" wp14:textId="77777777">
      <w:pPr>
        <w:pStyle w:val="Heading1"/>
        <w:jc w:val="center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PRZEDMIOTOWY SYSTEM OCENIANIA Z EDUKACJI ZDROWOTNEJ</w:t>
      </w:r>
    </w:p>
    <w:p xmlns:wp14="http://schemas.microsoft.com/office/word/2010/wordml" w:rsidP="38ECD77F" w14:paraId="5E8B100B" wp14:textId="77777777">
      <w:pPr>
        <w:pStyle w:val="Heading2"/>
        <w:jc w:val="center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Klasy IV-VIII Szkoły Podstawowej</w:t>
      </w:r>
    </w:p>
    <w:p xmlns:wp14="http://schemas.microsoft.com/office/word/2010/wordml" w:rsidP="38ECD77F" w14:paraId="7768853A" wp14:textId="77777777">
      <w:pPr>
        <w:pStyle w:val="Heading3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Podstawa prawna</w:t>
      </w:r>
    </w:p>
    <w:p xmlns:wp14="http://schemas.microsoft.com/office/word/2010/wordml" w14:paraId="57D223DA" wp14:textId="6AEF9C74"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Przedmiotowy System Oceniania opracowano na podstawie Rozporządzenia Ministra Edukacji z dnia 8 lipca 2026 r. zmieniającego rozporządzenie w sprawie podstawy programowej wychowania przedszkolnego oraz podstawy programowej kształcenia ogólnego dla szkoły podstawowej oraz programu nauczania „Moje zdrowie” (klasy IV-VI) i „Nasze zdrowie” (klasy VII-VIII)</w:t>
      </w:r>
    </w:p>
    <w:p w:rsidR="6C43C06E" w:rsidRDefault="6C43C06E" w14:paraId="79119BB0" w14:textId="69AEADB5">
      <w:r w:rsidRPr="38ECD77F" w:rsidR="6C43C06E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PSO z edukacji zdrowotnej jest zgodny z:</w:t>
      </w:r>
    </w:p>
    <w:p w:rsidR="6C43C06E" w:rsidP="38ECD77F" w:rsidRDefault="6C43C06E" w14:paraId="26A5934A" w14:textId="5A4CAC7E">
      <w:pPr>
        <w:pStyle w:val="ListParagraph"/>
        <w:numPr>
          <w:ilvl w:val="0"/>
          <w:numId w:val="20"/>
        </w:numPr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</w:pPr>
      <w:r w:rsidRPr="38ECD77F" w:rsidR="6C43C06E"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  <w:t>WSO Szkoły Podstawowej nr 30 w Łodzi,</w:t>
      </w:r>
    </w:p>
    <w:p w:rsidR="6C43C06E" w:rsidP="38ECD77F" w:rsidRDefault="6C43C06E" w14:paraId="78B54222" w14:textId="0D212708">
      <w:pPr>
        <w:pStyle w:val="ListParagraph"/>
        <w:numPr>
          <w:ilvl w:val="0"/>
          <w:numId w:val="20"/>
        </w:numPr>
        <w:spacing w:before="0" w:beforeAutospacing="off" w:after="0" w:afterAutospacing="off" w:line="360" w:lineRule="auto"/>
        <w:ind w:right="0"/>
        <w:rPr>
          <w:rFonts w:ascii="Times New Roman" w:hAnsi="Times New Roman" w:eastAsia="Times New Roman" w:cs="Times New Roman"/>
          <w:noProof w:val="0"/>
          <w:color w:val="000000"/>
          <w:sz w:val="23"/>
          <w:szCs w:val="23"/>
          <w:lang w:val="pl-PL"/>
        </w:rPr>
      </w:pPr>
      <w:r w:rsidRPr="38ECD77F" w:rsidR="6C43C06E">
        <w:rPr>
          <w:rFonts w:ascii="Times New Roman" w:hAnsi="Times New Roman" w:eastAsia="Times New Roman" w:cs="Times New Roman"/>
          <w:noProof w:val="0"/>
          <w:color w:val="000000"/>
          <w:sz w:val="23"/>
          <w:szCs w:val="23"/>
          <w:lang w:val="pl-PL"/>
        </w:rPr>
        <w:t xml:space="preserve">Ustawą z dnia 20 lutego 2015 r. o zmianie ustawy o systemie oświaty oraz niektórych innych ustaw (Dz. U. z 2015 r. poz. 357), </w:t>
      </w:r>
    </w:p>
    <w:p w:rsidR="6C43C06E" w:rsidP="38ECD77F" w:rsidRDefault="6C43C06E" w14:paraId="0DC38A9A" w14:textId="0CF86B72">
      <w:pPr>
        <w:pStyle w:val="ListParagraph"/>
        <w:numPr>
          <w:ilvl w:val="0"/>
          <w:numId w:val="20"/>
        </w:numPr>
        <w:spacing w:before="0" w:beforeAutospacing="off" w:after="0" w:afterAutospacing="off" w:line="360" w:lineRule="auto"/>
        <w:ind w:right="0"/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</w:pPr>
      <w:r w:rsidRPr="38ECD77F" w:rsidR="6C43C06E"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  <w:t xml:space="preserve"> Rozporządzeniem Ministra Edukacji Narodowej z dnia 10 czerwca </w:t>
      </w:r>
      <w:r w:rsidRPr="38ECD77F" w:rsidR="6C43C06E"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  <w:t>2015r.</w:t>
      </w:r>
      <w:r w:rsidRPr="38ECD77F" w:rsidR="6C43C06E"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  <w:t xml:space="preserve"> w sprawie szczegółowych warunków i sposobu oceniania, </w:t>
      </w:r>
      <w:r w:rsidRPr="38ECD77F" w:rsidR="6C43C06E"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  <w:t>klasyfikowania i</w:t>
      </w:r>
      <w:r w:rsidRPr="38ECD77F" w:rsidR="6C43C06E"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  <w:t xml:space="preserve"> promowania uczniów i słuchaczy w szkołach publicznych (Dz. U. z 2015 r. poz. 843).</w:t>
      </w:r>
    </w:p>
    <w:p w:rsidR="38ECD77F" w:rsidP="38ECD77F" w:rsidRDefault="38ECD77F" w14:paraId="0EDA49A3" w14:textId="4ACA8A22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672A6659" wp14:textId="77777777">
      <w:pPr>
        <w:pBdr>
          <w:top w:val="single" w:color="FF000000" w:sz="12" w:space="0"/>
        </w:pBdr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2742FDE6" wp14:textId="77777777">
      <w:pPr>
        <w:pStyle w:val="Heading1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I. Cele oceniania</w:t>
      </w:r>
    </w:p>
    <w:p xmlns:wp14="http://schemas.microsoft.com/office/word/2010/wordml" w:rsidP="38ECD77F" w14:paraId="10E584F3" wp14:textId="77777777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Ocenianie osiągnięć edukacyjnych ucznia ma na celu:</w:t>
      </w:r>
    </w:p>
    <w:p xmlns:wp14="http://schemas.microsoft.com/office/word/2010/wordml" w:rsidP="38ECD77F" w14:paraId="20167ABE" wp14:textId="77777777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informowanie ucznia o poziomie jego osiągnięć edukacyjnych;</w:t>
      </w:r>
    </w:p>
    <w:p xmlns:wp14="http://schemas.microsoft.com/office/word/2010/wordml" w:rsidP="38ECD77F" w14:paraId="2F4D8912" wp14:textId="77777777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wspieranie rozwoju kompetencji zdrowotnych;</w:t>
      </w:r>
    </w:p>
    <w:p xmlns:wp14="http://schemas.microsoft.com/office/word/2010/wordml" w:rsidP="38ECD77F" w14:paraId="626AF569" wp14:textId="77777777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motywowanie do dalszej pracy;</w:t>
      </w:r>
    </w:p>
    <w:p xmlns:wp14="http://schemas.microsoft.com/office/word/2010/wordml" w:rsidP="38ECD77F" w14:paraId="25DCF590" wp14:textId="77777777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rozwijanie odpowiedzialności za zdrowie własne i innych;</w:t>
      </w:r>
    </w:p>
    <w:p xmlns:wp14="http://schemas.microsoft.com/office/word/2010/wordml" w:rsidP="38ECD77F" w14:paraId="0F90EC85" wp14:textId="77777777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monitorowanie postępów ucznia;</w:t>
      </w:r>
    </w:p>
    <w:p xmlns:wp14="http://schemas.microsoft.com/office/word/2010/wordml" w:rsidP="38ECD77F" w14:paraId="12095758" wp14:textId="77777777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dostarczanie rodzicom informacji o osiągnięciach i trudnościach ucznia;</w:t>
      </w:r>
    </w:p>
    <w:p xmlns:wp14="http://schemas.microsoft.com/office/word/2010/wordml" w:rsidP="38ECD77F" w14:paraId="524F5B29" wp14:textId="2A820ED9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doskonalenie procesu nauczania i uczenia się.</w:t>
      </w:r>
    </w:p>
    <w:p xmlns:wp14="http://schemas.microsoft.com/office/word/2010/wordml" w:rsidP="38ECD77F" w14:paraId="0A37501D" wp14:textId="77777777">
      <w:pPr>
        <w:pBdr>
          <w:top w:val="single" w:color="FF000000" w:sz="12" w:space="0"/>
        </w:pBdr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5E963990" wp14:textId="77777777">
      <w:pPr>
        <w:pStyle w:val="Heading1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II. Przedmiot oceniania</w:t>
      </w:r>
    </w:p>
    <w:p xmlns:wp14="http://schemas.microsoft.com/office/word/2010/wordml" w:rsidP="38ECD77F" w14:paraId="0018FA2D" wp14:textId="77777777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Ocenie podlegają:</w:t>
      </w:r>
    </w:p>
    <w:p xmlns:wp14="http://schemas.microsoft.com/office/word/2010/wordml" w:rsidP="38ECD77F" w14:paraId="066CB7AC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wiedza merytoryczna;</w:t>
      </w:r>
    </w:p>
    <w:p xmlns:wp14="http://schemas.microsoft.com/office/word/2010/wordml" w:rsidP="38ECD77F" w14:paraId="49BCAA2A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rozumienie pojęć oraz procesów związanych ze zdrowiem;</w:t>
      </w:r>
    </w:p>
    <w:p xmlns:wp14="http://schemas.microsoft.com/office/word/2010/wordml" w:rsidP="38ECD77F" w14:paraId="1121237F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umiejętność stosowania wiedzy w sytuacjach praktycznych;</w:t>
      </w:r>
    </w:p>
    <w:p xmlns:wp14="http://schemas.microsoft.com/office/word/2010/wordml" w:rsidP="38ECD77F" w14:paraId="387A58F4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aktywność podczas zajęć;</w:t>
      </w:r>
    </w:p>
    <w:p xmlns:wp14="http://schemas.microsoft.com/office/word/2010/wordml" w:rsidP="38ECD77F" w14:paraId="25D2CECE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wykonywanie ćwiczeń i zadań praktycznych;</w:t>
      </w:r>
    </w:p>
    <w:p xmlns:wp14="http://schemas.microsoft.com/office/word/2010/wordml" w:rsidP="38ECD77F" w14:paraId="12A9F9EA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udział w dyskusjach;</w:t>
      </w:r>
    </w:p>
    <w:p xmlns:wp14="http://schemas.microsoft.com/office/word/2010/wordml" w:rsidP="38ECD77F" w14:paraId="342F347E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prace projektowe;</w:t>
      </w:r>
    </w:p>
    <w:p xmlns:wp14="http://schemas.microsoft.com/office/word/2010/wordml" w:rsidP="38ECD77F" w14:paraId="7FB81FF1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prezentacje i wystąpienia;</w:t>
      </w:r>
    </w:p>
    <w:p xmlns:wp14="http://schemas.microsoft.com/office/word/2010/wordml" w:rsidP="38ECD77F" w14:paraId="1BA6DE40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współpraca w grupie;</w:t>
      </w:r>
    </w:p>
    <w:p xmlns:wp14="http://schemas.microsoft.com/office/word/2010/wordml" w:rsidP="38ECD77F" w14:paraId="3CD9C968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kreatywność i samodzielność;</w:t>
      </w:r>
    </w:p>
    <w:p xmlns:wp14="http://schemas.microsoft.com/office/word/2010/wordml" w:rsidP="38ECD77F" w14:paraId="77AD5412" wp14:textId="2F3D2EE2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zaangażowanie w działania prozdrowotne. </w:t>
      </w:r>
    </w:p>
    <w:p xmlns:wp14="http://schemas.microsoft.com/office/word/2010/wordml" w:rsidP="38ECD77F" w14:paraId="5DAB6C7B" wp14:textId="77777777">
      <w:pPr>
        <w:pBdr>
          <w:top w:val="single" w:color="FF000000" w:sz="12" w:space="0"/>
        </w:pBdr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65D78D3E" wp14:textId="77777777">
      <w:pPr>
        <w:pStyle w:val="Heading1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III. Formy sprawdzania osiągnięć uczniów</w:t>
      </w:r>
    </w:p>
    <w:p xmlns:wp14="http://schemas.microsoft.com/office/word/2010/wordml" w:rsidP="38ECD77F" w14:paraId="3F7AF21E" wp14:textId="77777777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Uczeń może otrzymać ocenę za:</w:t>
      </w:r>
    </w:p>
    <w:p xmlns:wp14="http://schemas.microsoft.com/office/word/2010/wordml" w:rsidP="38ECD77F" w14:paraId="08C1BF61" wp14:textId="77777777">
      <w:pPr>
        <w:pStyle w:val="Heading3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Formy pisemne</w:t>
      </w:r>
    </w:p>
    <w:p xmlns:wp14="http://schemas.microsoft.com/office/word/2010/wordml" w:rsidP="38ECD77F" w14:paraId="7F9AD45A" wp14:textId="77777777">
      <w:pPr>
        <w:pStyle w:val="ListParagraph"/>
        <w:pStyle w:val="ListParagraph"/>
        <w:numPr>
          <w:ilvl w:val="0"/>
          <w:numId w:val="4"/>
        </w:numPr>
        <w:numPr>
          <w:ilvl w:val="0"/>
          <w:numId w:val="4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karty pracy;</w:t>
      </w:r>
    </w:p>
    <w:p xmlns:wp14="http://schemas.microsoft.com/office/word/2010/wordml" w:rsidP="38ECD77F" w14:paraId="63DD7BC0" wp14:textId="77777777">
      <w:pPr>
        <w:pStyle w:val="ListParagraph"/>
        <w:pStyle w:val="ListParagraph"/>
        <w:numPr>
          <w:ilvl w:val="0"/>
          <w:numId w:val="4"/>
        </w:numPr>
        <w:numPr>
          <w:ilvl w:val="0"/>
          <w:numId w:val="4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zadania problemowe.</w:t>
      </w:r>
    </w:p>
    <w:p xmlns:wp14="http://schemas.microsoft.com/office/word/2010/wordml" w:rsidP="38ECD77F" w14:paraId="56A4900D" wp14:textId="77777777">
      <w:pPr>
        <w:pStyle w:val="Heading3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Formy ustne</w:t>
      </w:r>
    </w:p>
    <w:p xmlns:wp14="http://schemas.microsoft.com/office/word/2010/wordml" w:rsidP="38ECD77F" w14:paraId="3159EBDD" wp14:textId="77777777">
      <w:pPr>
        <w:pStyle w:val="ListParagraph"/>
        <w:pStyle w:val="ListParagraph"/>
        <w:numPr>
          <w:ilvl w:val="0"/>
          <w:numId w:val="5"/>
        </w:numPr>
        <w:numPr>
          <w:ilvl w:val="0"/>
          <w:numId w:val="5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odpowiedzi ustne;</w:t>
      </w:r>
    </w:p>
    <w:p xmlns:wp14="http://schemas.microsoft.com/office/word/2010/wordml" w:rsidP="38ECD77F" w14:paraId="73FCAB5B" wp14:textId="77777777">
      <w:pPr>
        <w:pStyle w:val="ListParagraph"/>
        <w:pStyle w:val="ListParagraph"/>
        <w:numPr>
          <w:ilvl w:val="0"/>
          <w:numId w:val="5"/>
        </w:numPr>
        <w:numPr>
          <w:ilvl w:val="0"/>
          <w:numId w:val="5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udział w dyskusji;</w:t>
      </w:r>
    </w:p>
    <w:p xmlns:wp14="http://schemas.microsoft.com/office/word/2010/wordml" w:rsidP="38ECD77F" w14:paraId="0A418F72" wp14:textId="77777777">
      <w:pPr>
        <w:pStyle w:val="ListParagraph"/>
        <w:pStyle w:val="ListParagraph"/>
        <w:numPr>
          <w:ilvl w:val="0"/>
          <w:numId w:val="5"/>
        </w:numPr>
        <w:numPr>
          <w:ilvl w:val="0"/>
          <w:numId w:val="5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prezentacje.</w:t>
      </w:r>
    </w:p>
    <w:p xmlns:wp14="http://schemas.microsoft.com/office/word/2010/wordml" w:rsidP="38ECD77F" w14:paraId="2C2EBF65" wp14:textId="77777777">
      <w:pPr>
        <w:pStyle w:val="Heading3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Formy praktyczne</w:t>
      </w:r>
    </w:p>
    <w:p xmlns:wp14="http://schemas.microsoft.com/office/word/2010/wordml" w:rsidP="38ECD77F" w14:paraId="0C5AC84D" wp14:textId="77777777">
      <w:pPr>
        <w:pStyle w:val="ListParagraph"/>
        <w:pStyle w:val="ListParagraph"/>
        <w:numPr>
          <w:ilvl w:val="0"/>
          <w:numId w:val="6"/>
        </w:numPr>
        <w:numPr>
          <w:ilvl w:val="0"/>
          <w:numId w:val="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wykonywanie zadań praktycznych;</w:t>
      </w:r>
    </w:p>
    <w:p xmlns:wp14="http://schemas.microsoft.com/office/word/2010/wordml" w:rsidP="38ECD77F" w14:paraId="67C6E94E" wp14:textId="77777777">
      <w:pPr>
        <w:pStyle w:val="ListParagraph"/>
        <w:pStyle w:val="ListParagraph"/>
        <w:numPr>
          <w:ilvl w:val="0"/>
          <w:numId w:val="6"/>
        </w:numPr>
        <w:numPr>
          <w:ilvl w:val="0"/>
          <w:numId w:val="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projekty edukacyjne;</w:t>
      </w:r>
    </w:p>
    <w:p xmlns:wp14="http://schemas.microsoft.com/office/word/2010/wordml" w:rsidP="38ECD77F" w14:paraId="7EE23573" wp14:textId="77777777">
      <w:pPr>
        <w:pStyle w:val="ListParagraph"/>
        <w:pStyle w:val="ListParagraph"/>
        <w:numPr>
          <w:ilvl w:val="0"/>
          <w:numId w:val="6"/>
        </w:numPr>
        <w:numPr>
          <w:ilvl w:val="0"/>
          <w:numId w:val="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plakaty i materiały informacyjne;</w:t>
      </w:r>
    </w:p>
    <w:p xmlns:wp14="http://schemas.microsoft.com/office/word/2010/wordml" w:rsidP="38ECD77F" w14:paraId="5A33C9DD" wp14:textId="77777777">
      <w:pPr>
        <w:pStyle w:val="ListParagraph"/>
        <w:pStyle w:val="ListParagraph"/>
        <w:numPr>
          <w:ilvl w:val="0"/>
          <w:numId w:val="6"/>
        </w:numPr>
        <w:numPr>
          <w:ilvl w:val="0"/>
          <w:numId w:val="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kampanie społeczne;</w:t>
      </w:r>
    </w:p>
    <w:p xmlns:wp14="http://schemas.microsoft.com/office/word/2010/wordml" w:rsidP="38ECD77F" w14:paraId="08E38E13" wp14:textId="77777777">
      <w:pPr>
        <w:pStyle w:val="ListParagraph"/>
        <w:pStyle w:val="ListParagraph"/>
        <w:numPr>
          <w:ilvl w:val="0"/>
          <w:numId w:val="6"/>
        </w:numPr>
        <w:numPr>
          <w:ilvl w:val="0"/>
          <w:numId w:val="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działania promujące zdrowie;</w:t>
      </w:r>
    </w:p>
    <w:p xmlns:wp14="http://schemas.microsoft.com/office/word/2010/wordml" w:rsidP="38ECD77F" w14:paraId="2144C86E" wp14:textId="77777777">
      <w:pPr>
        <w:pStyle w:val="ListParagraph"/>
        <w:pStyle w:val="ListParagraph"/>
        <w:numPr>
          <w:ilvl w:val="0"/>
          <w:numId w:val="6"/>
        </w:numPr>
        <w:numPr>
          <w:ilvl w:val="0"/>
          <w:numId w:val="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obserwację aktywności ucznia podczas zajęć.</w:t>
      </w:r>
    </w:p>
    <w:p xmlns:wp14="http://schemas.microsoft.com/office/word/2010/wordml" w:rsidP="38ECD77F" w14:paraId="02EB378F" wp14:textId="77777777">
      <w:pPr>
        <w:pBdr>
          <w:top w:val="single" w:color="FF000000" w:sz="12" w:space="0"/>
        </w:pBdr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1858DDBD" wp14:textId="77777777">
      <w:pPr>
        <w:pStyle w:val="Heading1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IV. Kryteria oceniania</w:t>
      </w:r>
    </w:p>
    <w:p xmlns:wp14="http://schemas.microsoft.com/office/word/2010/wordml" w:rsidP="38ECD77F" w14:paraId="77F2D43F" wp14:textId="6C8E1020">
      <w:p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Wymagania edukacyjne opracowano zgodnie z taksonomią </w:t>
      </w: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Blooma</w:t>
      </w: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. </w:t>
      </w:r>
    </w:p>
    <w:p xmlns:wp14="http://schemas.microsoft.com/office/word/2010/wordml" w:rsidP="38ECD77F" w14:paraId="0EFB3951" wp14:textId="77777777">
      <w:pPr>
        <w:pStyle w:val="Heading2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Ocena dopuszczająca (2)</w:t>
      </w:r>
    </w:p>
    <w:p xmlns:wp14="http://schemas.microsoft.com/office/word/2010/wordml" w:rsidP="38ECD77F" w14:paraId="399E41E2" wp14:textId="77777777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Uczeń:</w:t>
      </w:r>
    </w:p>
    <w:p xmlns:wp14="http://schemas.microsoft.com/office/word/2010/wordml" w:rsidP="38ECD77F" w14:paraId="235C5811" wp14:textId="77777777">
      <w:pPr>
        <w:pStyle w:val="ListParagraph"/>
        <w:pStyle w:val="ListParagraph"/>
        <w:numPr>
          <w:ilvl w:val="0"/>
          <w:numId w:val="7"/>
        </w:numPr>
        <w:numPr>
          <w:ilvl w:val="0"/>
          <w:numId w:val="7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wymienia podstawowe pojęcia i fakty;</w:t>
      </w:r>
    </w:p>
    <w:p xmlns:wp14="http://schemas.microsoft.com/office/word/2010/wordml" w:rsidP="38ECD77F" w14:paraId="5C46093B" wp14:textId="77777777">
      <w:pPr>
        <w:pStyle w:val="ListParagraph"/>
        <w:pStyle w:val="ListParagraph"/>
        <w:numPr>
          <w:ilvl w:val="0"/>
          <w:numId w:val="7"/>
        </w:numPr>
        <w:numPr>
          <w:ilvl w:val="0"/>
          <w:numId w:val="7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rozpoznaje podstawowe zagadnienia zdrowotne;</w:t>
      </w:r>
    </w:p>
    <w:p xmlns:wp14="http://schemas.microsoft.com/office/word/2010/wordml" w:rsidP="38ECD77F" w14:paraId="613AB461" wp14:textId="77777777">
      <w:pPr>
        <w:pStyle w:val="ListParagraph"/>
        <w:pStyle w:val="ListParagraph"/>
        <w:numPr>
          <w:ilvl w:val="0"/>
          <w:numId w:val="7"/>
        </w:numPr>
        <w:numPr>
          <w:ilvl w:val="0"/>
          <w:numId w:val="7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wykonuje proste polecenia przy wsparciu nauczyciela;</w:t>
      </w:r>
    </w:p>
    <w:p xmlns:wp14="http://schemas.microsoft.com/office/word/2010/wordml" w:rsidP="38ECD77F" w14:paraId="3DDA73D2" wp14:textId="006FA90B">
      <w:pPr>
        <w:pStyle w:val="ListParagraph"/>
        <w:pStyle w:val="ListParagraph"/>
        <w:numPr>
          <w:ilvl w:val="0"/>
          <w:numId w:val="7"/>
        </w:numPr>
        <w:numPr>
          <w:ilvl w:val="0"/>
          <w:numId w:val="7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wykazuje minimalny zakres wiedzy umożliwiający kontynuację nauki. </w:t>
      </w:r>
    </w:p>
    <w:p xmlns:wp14="http://schemas.microsoft.com/office/word/2010/wordml" w:rsidP="38ECD77F" w14:paraId="5ADCEFD0" wp14:textId="77777777">
      <w:pPr>
        <w:pStyle w:val="Heading2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Ocena dostateczna (3)</w:t>
      </w:r>
    </w:p>
    <w:p xmlns:wp14="http://schemas.microsoft.com/office/word/2010/wordml" w:rsidP="38ECD77F" w14:paraId="655669E4" wp14:textId="77777777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Uczeń:</w:t>
      </w:r>
    </w:p>
    <w:p xmlns:wp14="http://schemas.microsoft.com/office/word/2010/wordml" w:rsidP="38ECD77F" w14:paraId="46FE824F" wp14:textId="77777777">
      <w:pPr>
        <w:pStyle w:val="ListParagraph"/>
        <w:pStyle w:val="ListParagraph"/>
        <w:numPr>
          <w:ilvl w:val="0"/>
          <w:numId w:val="8"/>
        </w:numPr>
        <w:numPr>
          <w:ilvl w:val="0"/>
          <w:numId w:val="8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rozumie podstawowe treści;</w:t>
      </w:r>
    </w:p>
    <w:p xmlns:wp14="http://schemas.microsoft.com/office/word/2010/wordml" w:rsidP="38ECD77F" w14:paraId="642BD1C1" wp14:textId="77777777">
      <w:pPr>
        <w:pStyle w:val="ListParagraph"/>
        <w:pStyle w:val="ListParagraph"/>
        <w:numPr>
          <w:ilvl w:val="0"/>
          <w:numId w:val="8"/>
        </w:numPr>
        <w:numPr>
          <w:ilvl w:val="0"/>
          <w:numId w:val="8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opisuje i wyjaśnia poznane zagadnienia;</w:t>
      </w:r>
    </w:p>
    <w:p xmlns:wp14="http://schemas.microsoft.com/office/word/2010/wordml" w:rsidP="38ECD77F" w14:paraId="2D1D408E" wp14:textId="77777777">
      <w:pPr>
        <w:pStyle w:val="ListParagraph"/>
        <w:pStyle w:val="ListParagraph"/>
        <w:numPr>
          <w:ilvl w:val="0"/>
          <w:numId w:val="8"/>
        </w:numPr>
        <w:numPr>
          <w:ilvl w:val="0"/>
          <w:numId w:val="8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wskazuje zależności między omawianymi treściami;</w:t>
      </w:r>
    </w:p>
    <w:p xmlns:wp14="http://schemas.microsoft.com/office/word/2010/wordml" w:rsidP="38ECD77F" w14:paraId="0F1CCF2C" wp14:textId="6A10E86B">
      <w:pPr>
        <w:pStyle w:val="ListParagraph"/>
        <w:pStyle w:val="ListParagraph"/>
        <w:numPr>
          <w:ilvl w:val="0"/>
          <w:numId w:val="8"/>
        </w:numPr>
        <w:numPr>
          <w:ilvl w:val="0"/>
          <w:numId w:val="8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samodzielnie wykonuje typowe zadania. </w:t>
      </w:r>
    </w:p>
    <w:p xmlns:wp14="http://schemas.microsoft.com/office/word/2010/wordml" w:rsidP="38ECD77F" w14:paraId="334B08AE" wp14:textId="77777777">
      <w:pPr>
        <w:pStyle w:val="Heading2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Ocena dobra (4)</w:t>
      </w:r>
    </w:p>
    <w:p xmlns:wp14="http://schemas.microsoft.com/office/word/2010/wordml" w:rsidP="38ECD77F" w14:paraId="79D2B0C1" wp14:textId="77777777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Uczeń:</w:t>
      </w:r>
    </w:p>
    <w:p xmlns:wp14="http://schemas.microsoft.com/office/word/2010/wordml" w:rsidP="38ECD77F" w14:paraId="4DBAD179" wp14:textId="77777777">
      <w:pPr>
        <w:pStyle w:val="ListParagraph"/>
        <w:pStyle w:val="ListParagraph"/>
        <w:numPr>
          <w:ilvl w:val="0"/>
          <w:numId w:val="9"/>
        </w:numPr>
        <w:numPr>
          <w:ilvl w:val="0"/>
          <w:numId w:val="9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stosuje wiedzę w praktyce;</w:t>
      </w:r>
    </w:p>
    <w:p xmlns:wp14="http://schemas.microsoft.com/office/word/2010/wordml" w:rsidP="38ECD77F" w14:paraId="05AAB5C5" wp14:textId="77777777">
      <w:pPr>
        <w:pStyle w:val="ListParagraph"/>
        <w:pStyle w:val="ListParagraph"/>
        <w:numPr>
          <w:ilvl w:val="0"/>
          <w:numId w:val="9"/>
        </w:numPr>
        <w:numPr>
          <w:ilvl w:val="0"/>
          <w:numId w:val="9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prawidłowo wykonuje zadania;</w:t>
      </w:r>
    </w:p>
    <w:p xmlns:wp14="http://schemas.microsoft.com/office/word/2010/wordml" w:rsidP="38ECD77F" w14:paraId="282B978E" wp14:textId="77777777">
      <w:pPr>
        <w:pStyle w:val="ListParagraph"/>
        <w:pStyle w:val="ListParagraph"/>
        <w:numPr>
          <w:ilvl w:val="0"/>
          <w:numId w:val="9"/>
        </w:numPr>
        <w:numPr>
          <w:ilvl w:val="0"/>
          <w:numId w:val="9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wykorzystuje zdobyte wiadomości do rozwiązywania problemów;</w:t>
      </w:r>
    </w:p>
    <w:p xmlns:wp14="http://schemas.microsoft.com/office/word/2010/wordml" w:rsidP="38ECD77F" w14:paraId="05F458AF" wp14:textId="3AA122A2">
      <w:pPr>
        <w:pStyle w:val="ListParagraph"/>
        <w:pStyle w:val="ListParagraph"/>
        <w:numPr>
          <w:ilvl w:val="0"/>
          <w:numId w:val="9"/>
        </w:numPr>
        <w:numPr>
          <w:ilvl w:val="0"/>
          <w:numId w:val="9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aktywnie uczestniczy w zajęciach. </w:t>
      </w:r>
    </w:p>
    <w:p xmlns:wp14="http://schemas.microsoft.com/office/word/2010/wordml" w:rsidP="38ECD77F" w14:paraId="3D7B1D7A" wp14:textId="77777777">
      <w:pPr>
        <w:pStyle w:val="Heading2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Ocena bardzo dobra (5)</w:t>
      </w:r>
    </w:p>
    <w:p xmlns:wp14="http://schemas.microsoft.com/office/word/2010/wordml" w:rsidP="38ECD77F" w14:paraId="38D72C0D" wp14:textId="77777777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Uczeń:</w:t>
      </w:r>
    </w:p>
    <w:p xmlns:wp14="http://schemas.microsoft.com/office/word/2010/wordml" w:rsidP="38ECD77F" w14:paraId="06A8AD35" wp14:textId="77777777">
      <w:pPr>
        <w:pStyle w:val="ListParagraph"/>
        <w:pStyle w:val="ListParagraph"/>
        <w:numPr>
          <w:ilvl w:val="0"/>
          <w:numId w:val="10"/>
        </w:numPr>
        <w:numPr>
          <w:ilvl w:val="0"/>
          <w:numId w:val="10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analizuje i ocenia sytuacje zdrowotne;</w:t>
      </w:r>
    </w:p>
    <w:p xmlns:wp14="http://schemas.microsoft.com/office/word/2010/wordml" w:rsidP="38ECD77F" w14:paraId="22FEDEC3" wp14:textId="77777777">
      <w:pPr>
        <w:pStyle w:val="ListParagraph"/>
        <w:pStyle w:val="ListParagraph"/>
        <w:numPr>
          <w:ilvl w:val="0"/>
          <w:numId w:val="10"/>
        </w:numPr>
        <w:numPr>
          <w:ilvl w:val="0"/>
          <w:numId w:val="10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uzasadnia własne stanowisko;</w:t>
      </w:r>
    </w:p>
    <w:p xmlns:wp14="http://schemas.microsoft.com/office/word/2010/wordml" w:rsidP="38ECD77F" w14:paraId="2ECE2B1F" wp14:textId="77777777">
      <w:pPr>
        <w:pStyle w:val="ListParagraph"/>
        <w:pStyle w:val="ListParagraph"/>
        <w:numPr>
          <w:ilvl w:val="0"/>
          <w:numId w:val="10"/>
        </w:numPr>
        <w:numPr>
          <w:ilvl w:val="0"/>
          <w:numId w:val="10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samodzielnie rozwiązuje problemy;</w:t>
      </w:r>
    </w:p>
    <w:p xmlns:wp14="http://schemas.microsoft.com/office/word/2010/wordml" w:rsidP="38ECD77F" w14:paraId="590C1DEB" wp14:textId="3D11CC10">
      <w:pPr>
        <w:pStyle w:val="ListParagraph"/>
        <w:pStyle w:val="ListParagraph"/>
        <w:numPr>
          <w:ilvl w:val="0"/>
          <w:numId w:val="10"/>
        </w:numPr>
        <w:numPr>
          <w:ilvl w:val="0"/>
          <w:numId w:val="10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wykazuje dużą aktywność i systematyczność. </w:t>
      </w:r>
    </w:p>
    <w:p xmlns:wp14="http://schemas.microsoft.com/office/word/2010/wordml" w:rsidP="38ECD77F" w14:paraId="45DE8A51" wp14:textId="77777777">
      <w:pPr>
        <w:pStyle w:val="Heading2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Ocena celująca (6)</w:t>
      </w:r>
    </w:p>
    <w:p xmlns:wp14="http://schemas.microsoft.com/office/word/2010/wordml" w:rsidP="38ECD77F" w14:paraId="0908E8EC" wp14:textId="77777777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Uczeń:</w:t>
      </w:r>
    </w:p>
    <w:p xmlns:wp14="http://schemas.microsoft.com/office/word/2010/wordml" w:rsidP="38ECD77F" w14:paraId="0191F3F9" wp14:textId="77777777">
      <w:pPr>
        <w:pStyle w:val="ListParagraph"/>
        <w:pStyle w:val="ListParagraph"/>
        <w:numPr>
          <w:ilvl w:val="0"/>
          <w:numId w:val="11"/>
        </w:numPr>
        <w:numPr>
          <w:ilvl w:val="0"/>
          <w:numId w:val="11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twórczo wykorzystuje wiedzę;</w:t>
      </w:r>
    </w:p>
    <w:p xmlns:wp14="http://schemas.microsoft.com/office/word/2010/wordml" w:rsidP="38ECD77F" w14:paraId="224BD21C" wp14:textId="77777777">
      <w:pPr>
        <w:pStyle w:val="ListParagraph"/>
        <w:pStyle w:val="ListParagraph"/>
        <w:numPr>
          <w:ilvl w:val="0"/>
          <w:numId w:val="11"/>
        </w:numPr>
        <w:numPr>
          <w:ilvl w:val="0"/>
          <w:numId w:val="11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projektuje własne działania prozdrowotne;</w:t>
      </w:r>
    </w:p>
    <w:p xmlns:wp14="http://schemas.microsoft.com/office/word/2010/wordml" w:rsidP="38ECD77F" w14:paraId="6A9C6CA4" wp14:textId="77777777">
      <w:pPr>
        <w:pStyle w:val="ListParagraph"/>
        <w:pStyle w:val="ListParagraph"/>
        <w:numPr>
          <w:ilvl w:val="0"/>
          <w:numId w:val="11"/>
        </w:numPr>
        <w:numPr>
          <w:ilvl w:val="0"/>
          <w:numId w:val="11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proponuje niestandardowe rozwiązania;</w:t>
      </w:r>
    </w:p>
    <w:p xmlns:wp14="http://schemas.microsoft.com/office/word/2010/wordml" w:rsidP="38ECD77F" w14:paraId="1F8731EB" wp14:textId="77777777">
      <w:pPr>
        <w:pStyle w:val="ListParagraph"/>
        <w:pStyle w:val="ListParagraph"/>
        <w:numPr>
          <w:ilvl w:val="0"/>
          <w:numId w:val="11"/>
        </w:numPr>
        <w:numPr>
          <w:ilvl w:val="0"/>
          <w:numId w:val="11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wykazuje szczególną aktywność i inicjatywę;</w:t>
      </w:r>
    </w:p>
    <w:p xmlns:wp14="http://schemas.microsoft.com/office/word/2010/wordml" w:rsidP="38ECD77F" w14:paraId="466A4696" wp14:textId="27B43A6E">
      <w:pPr>
        <w:pStyle w:val="ListParagraph"/>
        <w:pStyle w:val="ListParagraph"/>
        <w:numPr>
          <w:ilvl w:val="0"/>
          <w:numId w:val="11"/>
        </w:numPr>
        <w:numPr>
          <w:ilvl w:val="0"/>
          <w:numId w:val="11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realizuje działania wykraczające poza wymagania programowe. </w:t>
      </w:r>
    </w:p>
    <w:p xmlns:wp14="http://schemas.microsoft.com/office/word/2010/wordml" w:rsidP="38ECD77F" w14:paraId="6A05A809" wp14:textId="77777777">
      <w:pPr>
        <w:pBdr>
          <w:top w:val="single" w:color="FF000000" w:sz="12" w:space="0"/>
        </w:pBdr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31CDD476" wp14:textId="06377094">
      <w:pPr>
        <w:pStyle w:val="Heading1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V. Zasady </w:t>
      </w:r>
      <w:r w:rsidRPr="38ECD77F" w:rsidR="4AE78EE4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ogólne</w:t>
      </w:r>
    </w:p>
    <w:p xmlns:wp14="http://schemas.microsoft.com/office/word/2010/wordml" w:rsidP="38ECD77F" w14:paraId="329DB2E3" wp14:textId="38AAD5CF">
      <w:pPr>
        <w:pStyle w:val="ListParagraph"/>
        <w:numPr>
          <w:ilvl w:val="0"/>
          <w:numId w:val="12"/>
        </w:numPr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Uczeń ma prawo do poprawy ocen zgodnie ze Statutem Szkoły.</w:t>
      </w:r>
    </w:p>
    <w:p xmlns:wp14="http://schemas.microsoft.com/office/word/2010/wordml" w:rsidP="38ECD77F" w14:paraId="369595AE" wp14:textId="33C6724E">
      <w:pPr>
        <w:pStyle w:val="ListParagraph"/>
        <w:numPr>
          <w:ilvl w:val="0"/>
          <w:numId w:val="12"/>
        </w:numPr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</w:pPr>
      <w:r w:rsidRPr="38ECD77F" w:rsidR="3CF3F2E2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pl-PL"/>
        </w:rPr>
        <w:t>W ciągu semestru uczeń może zgłosić dwa razy brak przygotowania do lekcji (</w:t>
      </w:r>
      <w:r w:rsidRPr="38ECD77F" w:rsidR="3CF3F2E2"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  <w:t xml:space="preserve">brak zeszytu, brak pomocy potrzebnych do lekcji). Uczeń otrzymuje nieprzygotowanie pod warunkiem, że zgłosi to na początku lekcji – w przeciwnym wypadku otrzymuje ocenę niedostateczną. </w:t>
      </w:r>
      <w:r w:rsidRPr="38ECD77F" w:rsidR="27E1D13D"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  <w:t>P</w:t>
      </w:r>
      <w:r w:rsidRPr="38ECD77F" w:rsidR="3CF3F2E2"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  <w:t>o wykorzystaniu powyższego limitu uczeń otrzymuje za każde nieprzygotowanie ocenę niedostateczną.</w:t>
      </w:r>
    </w:p>
    <w:p xmlns:wp14="http://schemas.microsoft.com/office/word/2010/wordml" w:rsidP="38ECD77F" w14:paraId="3D26BCE0" wp14:textId="284AC249">
      <w:pPr>
        <w:pStyle w:val="Normal"/>
        <w:ind w:left="0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2B0E61B3" wp14:textId="77777777">
      <w:pPr>
        <w:pStyle w:val="ListParagraph"/>
        <w:numPr>
          <w:ilvl w:val="0"/>
          <w:numId w:val="12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 przypadku dłuższej nieobecności nauczyciel ustala indywidualny sposób uzupełnienia zaległości.</w:t>
      </w:r>
    </w:p>
    <w:p w:rsidR="38ECD77F" w:rsidP="38ECD77F" w:rsidRDefault="38ECD77F" w14:paraId="7FF1CEA7" w14:textId="2054DB17">
      <w:pPr>
        <w:pStyle w:val="ListParagraph"/>
        <w:numPr>
          <w:ilvl w:val="0"/>
          <w:numId w:val="12"/>
        </w:numPr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Ocenę z poprawy wpisuje się zgodnie z zasadami obowiązującymi w szkole.</w:t>
      </w:r>
    </w:p>
    <w:p w:rsidR="7955B9F4" w:rsidP="38ECD77F" w:rsidRDefault="7955B9F4" w14:paraId="39F48932" w14:textId="5DE19B52">
      <w:pPr>
        <w:pStyle w:val="ListParagraph"/>
        <w:numPr>
          <w:ilvl w:val="0"/>
          <w:numId w:val="12"/>
        </w:numPr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pl-PL"/>
        </w:rPr>
      </w:pPr>
      <w:r w:rsidRPr="38ECD77F" w:rsidR="7955B9F4">
        <w:rPr>
          <w:rFonts w:ascii="Times New Roman" w:hAnsi="Times New Roman" w:eastAsia="Times New Roman" w:cs="Times New Roman"/>
          <w:noProof w:val="0"/>
          <w:sz w:val="24"/>
          <w:szCs w:val="24"/>
          <w:lang w:val="pl-PL"/>
        </w:rPr>
        <w:t>Aktywność na lekcji oceniana jest oceną lub znakiem „plus”.  Za pięć „plusów” uczeń otrzymuje ocenę bardzo dobrą.</w:t>
      </w:r>
    </w:p>
    <w:p w:rsidR="7955B9F4" w:rsidP="38ECD77F" w:rsidRDefault="7955B9F4" w14:paraId="58E98149" w14:textId="6C9749DF">
      <w:pPr>
        <w:pStyle w:val="ListParagraph"/>
        <w:numPr>
          <w:ilvl w:val="0"/>
          <w:numId w:val="12"/>
        </w:numPr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pl-PL"/>
        </w:rPr>
      </w:pPr>
      <w:r w:rsidRPr="38ECD77F" w:rsidR="7955B9F4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pl-PL"/>
        </w:rPr>
        <w:t>Przy ocenianiu, nauczyciel uwzględnia możliwości intelektualne ucznia.</w:t>
      </w:r>
    </w:p>
    <w:p w:rsidR="38ECD77F" w:rsidP="38ECD77F" w:rsidRDefault="38ECD77F" w14:paraId="1EFB95CF" w14:textId="286990E0">
      <w:pPr>
        <w:pStyle w:val="ListParagraph"/>
        <w:ind w:left="720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5A39BBE3" wp14:textId="77777777">
      <w:pPr>
        <w:pBdr>
          <w:top w:val="single" w:color="FF000000" w:sz="12" w:space="0"/>
        </w:pBdr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5C5F6843" wp14:textId="77777777">
      <w:pPr>
        <w:pStyle w:val="Heading1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VI. Dostosowanie wymagań edukacyjnych</w:t>
      </w:r>
    </w:p>
    <w:p xmlns:wp14="http://schemas.microsoft.com/office/word/2010/wordml" w:rsidP="38ECD77F" w14:paraId="319F850C" wp14:textId="77777777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Wobec uczniów posiadających:</w:t>
      </w:r>
    </w:p>
    <w:p xmlns:wp14="http://schemas.microsoft.com/office/word/2010/wordml" w:rsidP="38ECD77F" w14:paraId="75807EA8" wp14:textId="77777777">
      <w:pPr>
        <w:pStyle w:val="ListParagraph"/>
        <w:pStyle w:val="ListParagraph"/>
        <w:numPr>
          <w:ilvl w:val="0"/>
          <w:numId w:val="13"/>
        </w:numPr>
        <w:numPr>
          <w:ilvl w:val="0"/>
          <w:numId w:val="1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opinię poradni psychologiczno-pedagogicznej,</w:t>
      </w:r>
    </w:p>
    <w:p xmlns:wp14="http://schemas.microsoft.com/office/word/2010/wordml" w:rsidP="38ECD77F" w14:paraId="024383F2" wp14:textId="77777777">
      <w:pPr>
        <w:pStyle w:val="ListParagraph"/>
        <w:pStyle w:val="ListParagraph"/>
        <w:numPr>
          <w:ilvl w:val="0"/>
          <w:numId w:val="13"/>
        </w:numPr>
        <w:numPr>
          <w:ilvl w:val="0"/>
          <w:numId w:val="1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orzeczenie o potrzebie kształcenia specjalnego,</w:t>
      </w:r>
    </w:p>
    <w:p xmlns:wp14="http://schemas.microsoft.com/office/word/2010/wordml" w:rsidP="38ECD77F" w14:paraId="2D04A4E8" wp14:textId="77777777">
      <w:pPr>
        <w:pStyle w:val="ListParagraph"/>
        <w:pStyle w:val="ListParagraph"/>
        <w:numPr>
          <w:ilvl w:val="0"/>
          <w:numId w:val="13"/>
        </w:numPr>
        <w:numPr>
          <w:ilvl w:val="0"/>
          <w:numId w:val="13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orzeczenie o potrzebie indywidualnego nauczania,</w:t>
      </w:r>
    </w:p>
    <w:p xmlns:wp14="http://schemas.microsoft.com/office/word/2010/wordml" w:rsidP="38ECD77F" w14:paraId="33052B63" wp14:textId="77777777">
      <w:p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stosuje się dostosowania wynikające z zaleceń zawartych w dokumentacji ucznia oraz zapisów Statutu Szkoły.</w:t>
      </w:r>
    </w:p>
    <w:p xmlns:wp14="http://schemas.microsoft.com/office/word/2010/wordml" w:rsidP="38ECD77F" w14:paraId="41C8F396" wp14:textId="77777777">
      <w:pPr>
        <w:pBdr>
          <w:top w:val="single" w:color="FF000000" w:sz="12" w:space="0"/>
        </w:pBdr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7E4E0FE9" wp14:textId="77777777">
      <w:pPr>
        <w:pStyle w:val="Heading1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VII. Sposoby informowania uczniów i rodziców</w:t>
      </w:r>
    </w:p>
    <w:p xmlns:wp14="http://schemas.microsoft.com/office/word/2010/wordml" w:rsidP="38ECD77F" w14:paraId="2BC58D4A" wp14:textId="77777777">
      <w:pPr>
        <w:pStyle w:val="ListParagraph"/>
        <w:numPr>
          <w:ilvl w:val="0"/>
          <w:numId w:val="14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Oceny są na bieżąco wpisywane do dziennika elektronicznego.</w:t>
      </w:r>
    </w:p>
    <w:p xmlns:wp14="http://schemas.microsoft.com/office/word/2010/wordml" w:rsidP="38ECD77F" w14:paraId="5DB2B693" wp14:textId="77777777">
      <w:pPr>
        <w:pStyle w:val="ListParagraph"/>
        <w:numPr>
          <w:ilvl w:val="0"/>
          <w:numId w:val="14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Rodzice mają możliwość monitorowania postępów dziecka poprzez dziennik elektroniczny.</w:t>
      </w:r>
    </w:p>
    <w:p xmlns:wp14="http://schemas.microsoft.com/office/word/2010/wordml" w:rsidP="38ECD77F" w14:paraId="554D4BA7" wp14:textId="77777777">
      <w:pPr>
        <w:pStyle w:val="ListParagraph"/>
        <w:numPr>
          <w:ilvl w:val="0"/>
          <w:numId w:val="14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Informacje o przewidywanych ocenach rocznych przekazywane są zgodnie z procedurami obowiązującymi w szkole.</w:t>
      </w:r>
    </w:p>
    <w:p xmlns:wp14="http://schemas.microsoft.com/office/word/2010/wordml" w:rsidP="38ECD77F" w14:paraId="0D0B940D" wp14:textId="71335C1F">
      <w:pPr>
        <w:pStyle w:val="Normal"/>
        <w:pBdr>
          <w:top w:val="single" w:color="FF000000" w:sz="12" w:space="0"/>
        </w:pBdr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</w:p>
    <w:p xmlns:wp14="http://schemas.microsoft.com/office/word/2010/wordml" w:rsidP="38ECD77F" w14:paraId="6322F22E" wp14:textId="77777777">
      <w:pPr>
        <w:pStyle w:val="Heading1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IX. Szczegółowe wymagania edukacyjne</w:t>
      </w:r>
    </w:p>
    <w:p xmlns:wp14="http://schemas.microsoft.com/office/word/2010/wordml" w:rsidP="38ECD77F" w14:paraId="46C1B2AE" wp14:textId="1650B277">
      <w:p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Szczegółowe wymagania dla poszczególnych klas obejmują: </w:t>
      </w:r>
    </w:p>
    <w:p xmlns:wp14="http://schemas.microsoft.com/office/word/2010/wordml" w:rsidP="38ECD77F" w14:paraId="1FB3165C" wp14:textId="77777777">
      <w:pPr>
        <w:pStyle w:val="Heading3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Klasa IV</w:t>
      </w:r>
    </w:p>
    <w:p xmlns:wp14="http://schemas.microsoft.com/office/word/2010/wordml" w:rsidP="38ECD77F" w14:paraId="6FD2D76E" wp14:textId="77777777">
      <w:pPr>
        <w:pStyle w:val="ListParagraph"/>
        <w:pStyle w:val="ListParagraph"/>
        <w:numPr>
          <w:ilvl w:val="0"/>
          <w:numId w:val="15"/>
        </w:numPr>
        <w:numPr>
          <w:ilvl w:val="0"/>
          <w:numId w:val="15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zdrowie i profilaktyka,</w:t>
      </w:r>
    </w:p>
    <w:p xmlns:wp14="http://schemas.microsoft.com/office/word/2010/wordml" w:rsidP="38ECD77F" w14:paraId="681F68ED" wp14:textId="77777777">
      <w:pPr>
        <w:pStyle w:val="ListParagraph"/>
        <w:pStyle w:val="ListParagraph"/>
        <w:numPr>
          <w:ilvl w:val="0"/>
          <w:numId w:val="15"/>
        </w:numPr>
        <w:numPr>
          <w:ilvl w:val="0"/>
          <w:numId w:val="15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higiena osobista,</w:t>
      </w:r>
    </w:p>
    <w:p xmlns:wp14="http://schemas.microsoft.com/office/word/2010/wordml" w:rsidP="38ECD77F" w14:paraId="74AA004D" wp14:textId="77777777">
      <w:pPr>
        <w:pStyle w:val="ListParagraph"/>
        <w:pStyle w:val="ListParagraph"/>
        <w:numPr>
          <w:ilvl w:val="0"/>
          <w:numId w:val="15"/>
        </w:numPr>
        <w:numPr>
          <w:ilvl w:val="0"/>
          <w:numId w:val="15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zdrowe odżywianie,</w:t>
      </w:r>
    </w:p>
    <w:p xmlns:wp14="http://schemas.microsoft.com/office/word/2010/wordml" w:rsidP="38ECD77F" w14:paraId="33086EE8" wp14:textId="77777777">
      <w:pPr>
        <w:pStyle w:val="ListParagraph"/>
        <w:pStyle w:val="ListParagraph"/>
        <w:numPr>
          <w:ilvl w:val="0"/>
          <w:numId w:val="15"/>
        </w:numPr>
        <w:numPr>
          <w:ilvl w:val="0"/>
          <w:numId w:val="15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bezpieczeństwo zdrowotne,</w:t>
      </w:r>
    </w:p>
    <w:p xmlns:wp14="http://schemas.microsoft.com/office/word/2010/wordml" w:rsidP="38ECD77F" w14:paraId="76586847" wp14:textId="2B857C8C">
      <w:pPr>
        <w:pStyle w:val="ListParagraph"/>
        <w:pStyle w:val="ListParagraph"/>
        <w:numPr>
          <w:ilvl w:val="0"/>
          <w:numId w:val="15"/>
        </w:numPr>
        <w:numPr>
          <w:ilvl w:val="0"/>
          <w:numId w:val="15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higiena cyfrowa. </w:t>
      </w:r>
    </w:p>
    <w:p xmlns:wp14="http://schemas.microsoft.com/office/word/2010/wordml" w:rsidP="38ECD77F" w14:paraId="560B6DA2" wp14:textId="77777777">
      <w:pPr>
        <w:pStyle w:val="Heading3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Klasa V</w:t>
      </w:r>
    </w:p>
    <w:p xmlns:wp14="http://schemas.microsoft.com/office/word/2010/wordml" w:rsidP="38ECD77F" w14:paraId="7EB1957C" wp14:textId="77777777">
      <w:pPr>
        <w:pStyle w:val="ListParagraph"/>
        <w:pStyle w:val="ListParagraph"/>
        <w:numPr>
          <w:ilvl w:val="0"/>
          <w:numId w:val="16"/>
        </w:numPr>
        <w:numPr>
          <w:ilvl w:val="0"/>
          <w:numId w:val="1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zdrowie psychiczne,</w:t>
      </w:r>
    </w:p>
    <w:p xmlns:wp14="http://schemas.microsoft.com/office/word/2010/wordml" w:rsidP="38ECD77F" w14:paraId="7D992032" wp14:textId="77777777">
      <w:pPr>
        <w:pStyle w:val="ListParagraph"/>
        <w:pStyle w:val="ListParagraph"/>
        <w:numPr>
          <w:ilvl w:val="0"/>
          <w:numId w:val="16"/>
        </w:numPr>
        <w:numPr>
          <w:ilvl w:val="0"/>
          <w:numId w:val="1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emocje i stres,</w:t>
      </w:r>
    </w:p>
    <w:p xmlns:wp14="http://schemas.microsoft.com/office/word/2010/wordml" w:rsidP="38ECD77F" w14:paraId="003072B1" wp14:textId="77777777">
      <w:pPr>
        <w:pStyle w:val="ListParagraph"/>
        <w:pStyle w:val="ListParagraph"/>
        <w:numPr>
          <w:ilvl w:val="0"/>
          <w:numId w:val="16"/>
        </w:numPr>
        <w:numPr>
          <w:ilvl w:val="0"/>
          <w:numId w:val="1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sen i regeneracja,</w:t>
      </w:r>
    </w:p>
    <w:p xmlns:wp14="http://schemas.microsoft.com/office/word/2010/wordml" w:rsidP="38ECD77F" w14:paraId="492A869C" wp14:textId="77777777">
      <w:pPr>
        <w:pStyle w:val="ListParagraph"/>
        <w:pStyle w:val="ListParagraph"/>
        <w:numPr>
          <w:ilvl w:val="0"/>
          <w:numId w:val="16"/>
        </w:numPr>
        <w:numPr>
          <w:ilvl w:val="0"/>
          <w:numId w:val="1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relacje rodzinne i rówieśnicze,</w:t>
      </w:r>
    </w:p>
    <w:p xmlns:wp14="http://schemas.microsoft.com/office/word/2010/wordml" w:rsidP="38ECD77F" w14:paraId="5F79B696" wp14:textId="77777777">
      <w:pPr>
        <w:pStyle w:val="ListParagraph"/>
        <w:pStyle w:val="ListParagraph"/>
        <w:numPr>
          <w:ilvl w:val="0"/>
          <w:numId w:val="16"/>
        </w:numPr>
        <w:numPr>
          <w:ilvl w:val="0"/>
          <w:numId w:val="16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aktywność fizyczna,</w:t>
      </w:r>
    </w:p>
    <w:p xmlns:wp14="http://schemas.microsoft.com/office/word/2010/wordml" w:rsidP="38ECD77F" w14:paraId="128C35B7" wp14:textId="2F7E2860">
      <w:pPr>
        <w:pStyle w:val="ListParagraph"/>
        <w:pStyle w:val="ListParagraph"/>
        <w:numPr>
          <w:ilvl w:val="0"/>
          <w:numId w:val="16"/>
        </w:numPr>
        <w:numPr>
          <w:ilvl w:val="0"/>
          <w:numId w:val="16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środowisko a zdrowie. </w:t>
      </w:r>
    </w:p>
    <w:p xmlns:wp14="http://schemas.microsoft.com/office/word/2010/wordml" w:rsidP="38ECD77F" w14:paraId="55135AE2" wp14:textId="77777777">
      <w:pPr>
        <w:pStyle w:val="Heading3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Klasa VI</w:t>
      </w:r>
    </w:p>
    <w:p xmlns:wp14="http://schemas.microsoft.com/office/word/2010/wordml" w:rsidP="38ECD77F" w14:paraId="246CDB90" wp14:textId="77777777">
      <w:pPr>
        <w:pStyle w:val="ListParagraph"/>
        <w:pStyle w:val="ListParagraph"/>
        <w:numPr>
          <w:ilvl w:val="0"/>
          <w:numId w:val="17"/>
        </w:numPr>
        <w:numPr>
          <w:ilvl w:val="0"/>
          <w:numId w:val="17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higiena cyfrowa,</w:t>
      </w:r>
    </w:p>
    <w:p xmlns:wp14="http://schemas.microsoft.com/office/word/2010/wordml" w:rsidP="38ECD77F" w14:paraId="35497BD2" wp14:textId="77777777">
      <w:pPr>
        <w:pStyle w:val="ListParagraph"/>
        <w:pStyle w:val="ListParagraph"/>
        <w:numPr>
          <w:ilvl w:val="0"/>
          <w:numId w:val="17"/>
        </w:numPr>
        <w:numPr>
          <w:ilvl w:val="0"/>
          <w:numId w:val="17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bezpieczeństwo w Internecie,</w:t>
      </w:r>
    </w:p>
    <w:p xmlns:wp14="http://schemas.microsoft.com/office/word/2010/wordml" w:rsidP="38ECD77F" w14:paraId="4AD3289B" wp14:textId="77777777">
      <w:pPr>
        <w:pStyle w:val="ListParagraph"/>
        <w:pStyle w:val="ListParagraph"/>
        <w:numPr>
          <w:ilvl w:val="0"/>
          <w:numId w:val="17"/>
        </w:numPr>
        <w:numPr>
          <w:ilvl w:val="0"/>
          <w:numId w:val="17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profilaktyka uzależnień,</w:t>
      </w:r>
    </w:p>
    <w:p xmlns:wp14="http://schemas.microsoft.com/office/word/2010/wordml" w:rsidP="38ECD77F" w14:paraId="025F2946" wp14:textId="77777777">
      <w:pPr>
        <w:pStyle w:val="ListParagraph"/>
        <w:pStyle w:val="ListParagraph"/>
        <w:numPr>
          <w:ilvl w:val="0"/>
          <w:numId w:val="17"/>
        </w:numPr>
        <w:numPr>
          <w:ilvl w:val="0"/>
          <w:numId w:val="17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dojrzewanie,</w:t>
      </w:r>
    </w:p>
    <w:p xmlns:wp14="http://schemas.microsoft.com/office/word/2010/wordml" w:rsidP="38ECD77F" w14:paraId="293FD208" wp14:textId="77777777">
      <w:pPr>
        <w:pStyle w:val="ListParagraph"/>
        <w:pStyle w:val="ListParagraph"/>
        <w:numPr>
          <w:ilvl w:val="0"/>
          <w:numId w:val="17"/>
        </w:numPr>
        <w:numPr>
          <w:ilvl w:val="0"/>
          <w:numId w:val="17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relacje i granice osobiste,</w:t>
      </w:r>
    </w:p>
    <w:p xmlns:wp14="http://schemas.microsoft.com/office/word/2010/wordml" w:rsidP="38ECD77F" w14:paraId="1E89B138" wp14:textId="403D95B2">
      <w:pPr>
        <w:pStyle w:val="ListParagraph"/>
        <w:pStyle w:val="ListParagraph"/>
        <w:numPr>
          <w:ilvl w:val="0"/>
          <w:numId w:val="17"/>
        </w:numPr>
        <w:numPr>
          <w:ilvl w:val="0"/>
          <w:numId w:val="17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funkcjonowanie rodziny. </w:t>
      </w:r>
    </w:p>
    <w:p xmlns:wp14="http://schemas.microsoft.com/office/word/2010/wordml" w:rsidP="38ECD77F" w14:paraId="3BCC756B" wp14:textId="77777777">
      <w:pPr>
        <w:pStyle w:val="Heading3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Klasa VII</w:t>
      </w:r>
    </w:p>
    <w:p xmlns:wp14="http://schemas.microsoft.com/office/word/2010/wordml" w:rsidP="38ECD77F" w14:paraId="4F17B450" wp14:textId="77777777">
      <w:pPr>
        <w:pStyle w:val="ListParagraph"/>
        <w:pStyle w:val="ListParagraph"/>
        <w:numPr>
          <w:ilvl w:val="0"/>
          <w:numId w:val="18"/>
        </w:numPr>
        <w:numPr>
          <w:ilvl w:val="0"/>
          <w:numId w:val="18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zdrowie fizyczne,</w:t>
      </w:r>
    </w:p>
    <w:p xmlns:wp14="http://schemas.microsoft.com/office/word/2010/wordml" w:rsidP="38ECD77F" w14:paraId="3529A55F" wp14:textId="77777777">
      <w:pPr>
        <w:pStyle w:val="ListParagraph"/>
        <w:pStyle w:val="ListParagraph"/>
        <w:numPr>
          <w:ilvl w:val="0"/>
          <w:numId w:val="18"/>
        </w:numPr>
        <w:numPr>
          <w:ilvl w:val="0"/>
          <w:numId w:val="18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choroby zakaźne i cywilizacyjne,</w:t>
      </w:r>
    </w:p>
    <w:p xmlns:wp14="http://schemas.microsoft.com/office/word/2010/wordml" w:rsidP="38ECD77F" w14:paraId="17E43C6D" wp14:textId="77777777">
      <w:pPr>
        <w:pStyle w:val="ListParagraph"/>
        <w:pStyle w:val="ListParagraph"/>
        <w:numPr>
          <w:ilvl w:val="0"/>
          <w:numId w:val="18"/>
        </w:numPr>
        <w:numPr>
          <w:ilvl w:val="0"/>
          <w:numId w:val="18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odżywianie,</w:t>
      </w:r>
    </w:p>
    <w:p xmlns:wp14="http://schemas.microsoft.com/office/word/2010/wordml" w:rsidP="38ECD77F" w14:paraId="633B8FAF" wp14:textId="77777777">
      <w:pPr>
        <w:pStyle w:val="ListParagraph"/>
        <w:pStyle w:val="ListParagraph"/>
        <w:numPr>
          <w:ilvl w:val="0"/>
          <w:numId w:val="18"/>
        </w:numPr>
        <w:numPr>
          <w:ilvl w:val="0"/>
          <w:numId w:val="18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dobrostan psychiczny,</w:t>
      </w:r>
    </w:p>
    <w:p xmlns:wp14="http://schemas.microsoft.com/office/word/2010/wordml" w:rsidP="38ECD77F" w14:paraId="40D331CE" wp14:textId="77777777">
      <w:pPr>
        <w:pStyle w:val="ListParagraph"/>
        <w:pStyle w:val="ListParagraph"/>
        <w:numPr>
          <w:ilvl w:val="0"/>
          <w:numId w:val="18"/>
        </w:numPr>
        <w:numPr>
          <w:ilvl w:val="0"/>
          <w:numId w:val="18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bezpieczeństwo cyfrowe,</w:t>
      </w:r>
    </w:p>
    <w:p xmlns:wp14="http://schemas.microsoft.com/office/word/2010/wordml" w:rsidP="38ECD77F" w14:paraId="41DE826E" wp14:textId="178DA2EB">
      <w:pPr>
        <w:pStyle w:val="ListParagraph"/>
        <w:pStyle w:val="ListParagraph"/>
        <w:numPr>
          <w:ilvl w:val="0"/>
          <w:numId w:val="18"/>
        </w:numPr>
        <w:numPr>
          <w:ilvl w:val="0"/>
          <w:numId w:val="18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profilaktyka </w:t>
      </w: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zachowań</w:t>
      </w: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 ryzykownych. </w:t>
      </w:r>
    </w:p>
    <w:p xmlns:wp14="http://schemas.microsoft.com/office/word/2010/wordml" w:rsidP="38ECD77F" w14:paraId="7AB65AD1" wp14:textId="77777777">
      <w:pPr>
        <w:pStyle w:val="Heading3"/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Klasa VIII</w:t>
      </w:r>
    </w:p>
    <w:p xmlns:wp14="http://schemas.microsoft.com/office/word/2010/wordml" w:rsidP="38ECD77F" w14:paraId="0AAA45F9" wp14:textId="77777777">
      <w:pPr>
        <w:pStyle w:val="ListParagraph"/>
        <w:pStyle w:val="ListParagraph"/>
        <w:numPr>
          <w:ilvl w:val="0"/>
          <w:numId w:val="19"/>
        </w:numPr>
        <w:numPr>
          <w:ilvl w:val="0"/>
          <w:numId w:val="19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odpowiedzialne relacje,</w:t>
      </w:r>
    </w:p>
    <w:p xmlns:wp14="http://schemas.microsoft.com/office/word/2010/wordml" w:rsidP="38ECD77F" w14:paraId="3021701F" wp14:textId="77777777">
      <w:pPr>
        <w:pStyle w:val="ListParagraph"/>
        <w:pStyle w:val="ListParagraph"/>
        <w:numPr>
          <w:ilvl w:val="0"/>
          <w:numId w:val="19"/>
        </w:numPr>
        <w:numPr>
          <w:ilvl w:val="0"/>
          <w:numId w:val="19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rozwój człowieka,</w:t>
      </w:r>
    </w:p>
    <w:p xmlns:wp14="http://schemas.microsoft.com/office/word/2010/wordml" w:rsidP="38ECD77F" w14:paraId="1527C091" wp14:textId="77777777">
      <w:pPr>
        <w:pStyle w:val="ListParagraph"/>
        <w:pStyle w:val="ListParagraph"/>
        <w:numPr>
          <w:ilvl w:val="0"/>
          <w:numId w:val="19"/>
        </w:numPr>
        <w:numPr>
          <w:ilvl w:val="0"/>
          <w:numId w:val="19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zdrowie w okresie dojrzewania,</w:t>
      </w:r>
    </w:p>
    <w:p xmlns:wp14="http://schemas.microsoft.com/office/word/2010/wordml" w:rsidP="38ECD77F" w14:paraId="66BC8D35" wp14:textId="77777777">
      <w:pPr>
        <w:pStyle w:val="ListParagraph"/>
        <w:pStyle w:val="ListParagraph"/>
        <w:numPr>
          <w:ilvl w:val="0"/>
          <w:numId w:val="19"/>
        </w:numPr>
        <w:numPr>
          <w:ilvl w:val="0"/>
          <w:numId w:val="19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zdrowie środowiskowe,</w:t>
      </w:r>
    </w:p>
    <w:p xmlns:wp14="http://schemas.microsoft.com/office/word/2010/wordml" w:rsidP="38ECD77F" w14:paraId="3B32B245" wp14:textId="77777777">
      <w:pPr>
        <w:pStyle w:val="ListParagraph"/>
        <w:pStyle w:val="ListParagraph"/>
        <w:numPr>
          <w:ilvl w:val="0"/>
          <w:numId w:val="19"/>
        </w:numPr>
        <w:numPr>
          <w:ilvl w:val="0"/>
          <w:numId w:val="19"/>
        </w:numPr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>zmiany klimatu i ich wpływ na zdrowie,</w:t>
      </w:r>
    </w:p>
    <w:p xmlns:wp14="http://schemas.microsoft.com/office/word/2010/wordml" w:rsidP="38ECD77F" w14:paraId="4A388B01" wp14:textId="6BE00026">
      <w:pPr>
        <w:pStyle w:val="ListParagraph"/>
        <w:numPr>
          <w:ilvl w:val="0"/>
          <w:numId w:val="19"/>
        </w:numPr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</w:pPr>
      <w:r w:rsidRPr="38ECD77F" w:rsidR="38ECD77F">
        <w:rPr>
          <w:rStyle w:val="Normal"/>
          <w:rFonts w:ascii="Times New Roman" w:hAnsi="Times New Roman" w:eastAsia="Times New Roman" w:cs="Times New Roman"/>
          <w:noProof w:val="0"/>
          <w:sz w:val="24"/>
          <w:szCs w:val="24"/>
          <w:u w:val="none"/>
          <w:lang w:val="pl-PL"/>
        </w:rPr>
        <w:t xml:space="preserve">działania prospołeczne i proekologiczne.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  <w:cols w:num="1"/>
    </w:sectPr>
  </w:body>
</w:document>
</file>

<file path=word/fontTable.xml><?xml version="1.0" encoding="utf-8"?>
<w:fonts xmlns:w="http://schemas.openxmlformats.org/wordprocessingml/2006/main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20">
    <w:nsid w:val="b8be1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13859b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87e9eed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3" w15:restartNumberingAfterBreak="0">
    <w:nsid w:val="3d418528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4" w15:restartNumberingAfterBreak="0">
    <w:nsid w:val="418d0006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5" w15:restartNumberingAfterBreak="0">
    <w:nsid w:val="463a45dd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6" w15:restartNumberingAfterBreak="0">
    <w:nsid w:val="53d0ee6d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7" w15:restartNumberingAfterBreak="0">
    <w:nsid w:val="4c59c1a2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8" w15:restartNumberingAfterBreak="0">
    <w:nsid w:val="33643227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9" w15:restartNumberingAfterBreak="0">
    <w:nsid w:val="44e8a12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0" w15:restartNumberingAfterBreak="0">
    <w:nsid w:val="516c9b7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1" w15:restartNumberingAfterBreak="0">
    <w:nsid w:val="4b5ee630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2" w15:restartNumberingAfterBreak="0">
    <w:nsid w:val="e0f3297"/>
    <w:multiLevelType w:val="hybridMultilevel"/>
    <w:lvl w:ilvl="0" w15:tentative="1">
      <w:start w:val="1"/>
      <w:numFmt w:val="decimal"/>
      <w:suff w:val="tab"/>
      <w:lvlText w:val="%1."/>
      <w:lvlJc w:val="left"/>
      <w:pPr>
        <w:ind w:left="720" w:hanging="360"/>
      </w:pPr>
    </w:lvl>
    <w:lvl w:ilvl="1" w15:tentative="1">
      <w:start w:val="1"/>
      <w:numFmt w:val="lowerLetter"/>
      <w:suff w:val="tab"/>
      <w:lvlText w:val="%2."/>
      <w:lvlJc w:val="left"/>
      <w:pPr>
        <w:ind w:left="1440" w:hanging="360"/>
      </w:pPr>
    </w:lvl>
    <w:lvl w:ilvl="2" w15:tentative="1">
      <w:start w:val="1"/>
      <w:numFmt w:val="lowerRoman"/>
      <w:suff w:val="tab"/>
      <w:lvlText w:val="%3."/>
      <w:lvlJc w:val="right"/>
      <w:pPr>
        <w:ind w:left="2160" w:hanging="180"/>
      </w:pPr>
    </w:lvl>
    <w:lvl w:ilvl="3" w15:tentative="1">
      <w:start w:val="1"/>
      <w:numFmt w:val="decimal"/>
      <w:suff w:val="tab"/>
      <w:lvlText w:val="%4."/>
      <w:lvlJc w:val="left"/>
      <w:pPr>
        <w:ind w:left="2880" w:hanging="360"/>
      </w:pPr>
    </w:lvl>
    <w:lvl w:ilvl="4" w15:tentative="1">
      <w:start w:val="1"/>
      <w:numFmt w:val="lowerLetter"/>
      <w:suff w:val="tab"/>
      <w:lvlText w:val="%5."/>
      <w:lvlJc w:val="left"/>
      <w:pPr>
        <w:ind w:left="3600" w:hanging="360"/>
      </w:pPr>
    </w:lvl>
    <w:lvl w:ilvl="5" w15:tentative="1">
      <w:start w:val="1"/>
      <w:numFmt w:val="lowerRoman"/>
      <w:suff w:val="tab"/>
      <w:lvlText w:val="%6."/>
      <w:lvlJc w:val="right"/>
      <w:pPr>
        <w:ind w:left="4320" w:hanging="180"/>
      </w:pPr>
    </w:lvl>
    <w:lvl w:ilvl="6" w15:tentative="1">
      <w:start w:val="1"/>
      <w:numFmt w:val="decimal"/>
      <w:suff w:val="tab"/>
      <w:lvlText w:val="%7."/>
      <w:lvlJc w:val="left"/>
      <w:pPr>
        <w:ind w:left="5040" w:hanging="360"/>
      </w:pPr>
    </w:lvl>
    <w:lvl w:ilvl="7" w15:tentative="1">
      <w:start w:val="1"/>
      <w:numFmt w:val="lowerLetter"/>
      <w:suff w:val="tab"/>
      <w:lvlText w:val="%8."/>
      <w:lvlJc w:val="left"/>
      <w:pPr>
        <w:ind w:left="5760" w:hanging="360"/>
      </w:pPr>
    </w:lvl>
    <w:lvl w:ilvl="8" w15:tentative="1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3" w15:restartNumberingAfterBreak="0">
    <w:nsid w:val="67f20078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4" w15:restartNumberingAfterBreak="0">
    <w:nsid w:val="19f3e474"/>
    <w:multiLevelType w:val="hybridMultilevel"/>
    <w:lvl w:ilvl="0" w15:tentative="1">
      <w:start w:val="1"/>
      <w:numFmt w:val="decimal"/>
      <w:suff w:val="tab"/>
      <w:lvlText w:val="%1."/>
      <w:lvlJc w:val="left"/>
      <w:pPr>
        <w:ind w:left="720" w:hanging="360"/>
      </w:pPr>
    </w:lvl>
    <w:lvl w:ilvl="1" w15:tentative="1">
      <w:start w:val="1"/>
      <w:numFmt w:val="lowerLetter"/>
      <w:suff w:val="tab"/>
      <w:lvlText w:val="%2."/>
      <w:lvlJc w:val="left"/>
      <w:pPr>
        <w:ind w:left="1440" w:hanging="360"/>
      </w:pPr>
    </w:lvl>
    <w:lvl w:ilvl="2" w15:tentative="1">
      <w:start w:val="1"/>
      <w:numFmt w:val="lowerRoman"/>
      <w:suff w:val="tab"/>
      <w:lvlText w:val="%3."/>
      <w:lvlJc w:val="right"/>
      <w:pPr>
        <w:ind w:left="2160" w:hanging="180"/>
      </w:pPr>
    </w:lvl>
    <w:lvl w:ilvl="3" w15:tentative="1">
      <w:start w:val="1"/>
      <w:numFmt w:val="decimal"/>
      <w:suff w:val="tab"/>
      <w:lvlText w:val="%4."/>
      <w:lvlJc w:val="left"/>
      <w:pPr>
        <w:ind w:left="2880" w:hanging="360"/>
      </w:pPr>
    </w:lvl>
    <w:lvl w:ilvl="4" w15:tentative="1">
      <w:start w:val="1"/>
      <w:numFmt w:val="lowerLetter"/>
      <w:suff w:val="tab"/>
      <w:lvlText w:val="%5."/>
      <w:lvlJc w:val="left"/>
      <w:pPr>
        <w:ind w:left="3600" w:hanging="360"/>
      </w:pPr>
    </w:lvl>
    <w:lvl w:ilvl="5" w15:tentative="1">
      <w:start w:val="1"/>
      <w:numFmt w:val="lowerRoman"/>
      <w:suff w:val="tab"/>
      <w:lvlText w:val="%6."/>
      <w:lvlJc w:val="right"/>
      <w:pPr>
        <w:ind w:left="4320" w:hanging="180"/>
      </w:pPr>
    </w:lvl>
    <w:lvl w:ilvl="6" w15:tentative="1">
      <w:start w:val="1"/>
      <w:numFmt w:val="decimal"/>
      <w:suff w:val="tab"/>
      <w:lvlText w:val="%7."/>
      <w:lvlJc w:val="left"/>
      <w:pPr>
        <w:ind w:left="5040" w:hanging="360"/>
      </w:pPr>
    </w:lvl>
    <w:lvl w:ilvl="7" w15:tentative="1">
      <w:start w:val="1"/>
      <w:numFmt w:val="lowerLetter"/>
      <w:suff w:val="tab"/>
      <w:lvlText w:val="%8."/>
      <w:lvlJc w:val="left"/>
      <w:pPr>
        <w:ind w:left="5760" w:hanging="360"/>
      </w:pPr>
    </w:lvl>
    <w:lvl w:ilvl="8" w15:tentative="1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5" w15:restartNumberingAfterBreak="0">
    <w:nsid w:val="1f422f18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6" w15:restartNumberingAfterBreak="0">
    <w:nsid w:val="2bc28b57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7" w15:restartNumberingAfterBreak="0">
    <w:nsid w:val="2b3692a8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8" w15:restartNumberingAfterBreak="0">
    <w:nsid w:val="7cb4ccf5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9" w15:restartNumberingAfterBreak="0">
    <w:nsid w:val="6014e729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num w:numId="20">
    <w:abstractNumId w:val="20"/>
  </w: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proofState w:spelling="clean" w:grammar="dirty"/>
  <w:trackRevisions w:val="false"/>
  <w:defaultTabStop w:val="720"/>
  <w:evenAndOddHeaders w:val="false"/>
  <w:compat>
    <w:compatSetting w:val="15" w:uri="http://schemas.microsoft.com/office/word" w:name="compatibilityMode"/>
  </w:compat>
  <w14:docId w14:val="63552660"/>
  <w15:docId w15:val="{835B30A1-7873-4408-912A-303F9359ABE1}"/>
  <w:rsids>
    <w:rsidRoot w:val="0A515063"/>
    <w:rsid w:val="0A515063"/>
    <w:rsid w:val="103FDAF0"/>
    <w:rsid w:val="10B1AEEA"/>
    <w:rsid w:val="15512281"/>
    <w:rsid w:val="1F3E618F"/>
    <w:rsid w:val="1F3E618F"/>
    <w:rsid w:val="22893E6A"/>
    <w:rsid w:val="26988E7C"/>
    <w:rsid w:val="27E1D13D"/>
    <w:rsid w:val="2814BA7A"/>
    <w:rsid w:val="30118B8D"/>
    <w:rsid w:val="30118B8D"/>
    <w:rsid w:val="34E2E922"/>
    <w:rsid w:val="35EF47EA"/>
    <w:rsid w:val="38ECD77F"/>
    <w:rsid w:val="3CF3F2E2"/>
    <w:rsid w:val="40FCBD4A"/>
    <w:rsid w:val="4AE78EE4"/>
    <w:rsid w:val="5085310B"/>
    <w:rsid w:val="5085310B"/>
    <w:rsid w:val="549DD211"/>
    <w:rsid w:val="59ED6D77"/>
    <w:rsid w:val="6C43C06E"/>
    <w:rsid w:val="6FFFE9A7"/>
    <w:rsid w:val="7080633B"/>
    <w:rsid w:val="76755B27"/>
    <w:rsid w:val="76755B27"/>
    <w:rsid w:val="7955B9F4"/>
    <w:rsid w:val="7BE1541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38ECD77F"/>
    <w:rPr>
      <w:noProof w:val="0"/>
      <w:lang w:val="pl-PL"/>
    </w:rPr>
  </w:style>
  <w:style w:type="paragraph" w:styleId="Heading1">
    <w:uiPriority w:val="9"/>
    <w:name w:val="heading 1"/>
    <w:basedOn w:val="Normal"/>
    <w:next w:val="Normal"/>
    <w:link w:val="Heading1Char"/>
    <w:qFormat/>
    <w:rsid w:val="38ECD77F"/>
    <w:rPr>
      <w:rFonts w:asciiTheme="majorAscii" w:hAnsiTheme="majorAscii" w:eastAsiaTheme="majorEastAsia" w:cstheme="majorBidi"/>
      <w:color w:val="0F4761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38ECD77F"/>
    <w:rPr>
      <w:rFonts w:asciiTheme="majorAscii" w:hAnsiTheme="majorAscii" w:eastAsiaTheme="majorEastAsia" w:cstheme="majorBidi"/>
      <w:color w:val="0F4761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38ECD77F"/>
    <w:rPr>
      <w:rFonts w:eastAsiaTheme="majorEastAsia" w:cstheme="majorBidi"/>
      <w:color w:val="0F4761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38ECD77F"/>
    <w:rPr>
      <w:rFonts w:eastAsiaTheme="majorEastAsia" w:cstheme="majorBidi"/>
      <w:i w:val="1"/>
      <w:iCs w:val="1"/>
      <w:color w:val="0F4761"/>
    </w:rPr>
    <w:pPr>
      <w:keepNext w:val="1"/>
      <w:keepLines w:val="1"/>
      <w:spacing w:before="80" w:after="4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38ECD77F"/>
    <w:rPr>
      <w:rFonts w:eastAsiaTheme="majorEastAsia" w:cstheme="majorBidi"/>
      <w:color w:val="0F4761"/>
    </w:rPr>
    <w:pPr>
      <w:keepNext w:val="1"/>
      <w:keepLines w:val="1"/>
      <w:spacing w:before="80" w:after="4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38ECD77F"/>
    <w:rPr>
      <w:rFonts w:eastAsiaTheme="majorEastAsia" w:cstheme="majorBidi"/>
      <w:i w:val="1"/>
      <w:iCs w:val="1"/>
      <w:color w:val="595959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38ECD77F"/>
    <w:rPr>
      <w:rFonts w:eastAsiaTheme="majorEastAsia" w:cstheme="majorBidi"/>
      <w:color w:val="595959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38ECD77F"/>
    <w:rPr>
      <w:rFonts w:eastAsiaTheme="majorEastAsia" w:cstheme="majorBidi"/>
      <w:i w:val="1"/>
      <w:iCs w:val="1"/>
      <w:color w:val="272727"/>
    </w:rPr>
    <w:pPr>
      <w:keepNext w:val="1"/>
      <w:keepLines w:val="1"/>
      <w:spacing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38ECD77F"/>
    <w:rPr>
      <w:rFonts w:eastAsiaTheme="majorEastAsia" w:cstheme="majorBidi"/>
      <w:color w:val="272727"/>
    </w:rPr>
    <w:pPr>
      <w:keepNext w:val="1"/>
      <w:keepLines w:val="1"/>
      <w:spacing w:after="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uiPriority w:val="10"/>
    <w:name w:val="Title"/>
    <w:basedOn w:val="Normal"/>
    <w:next w:val="Normal"/>
    <w:link w:val="TitleChar"/>
    <w:qFormat/>
    <w:rsid w:val="38ECD77F"/>
    <w:rPr>
      <w:rFonts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Tint="A6"/>
      <w:spacing w:val="15"/>
      <w:sz w:val="28"/>
      <w:szCs w:val="28"/>
    </w:rPr>
  </w:style>
  <w:style w:type="paragraph" w:styleId="Subtitle">
    <w:uiPriority w:val="11"/>
    <w:name w:val="Subtitle"/>
    <w:basedOn w:val="Normal"/>
    <w:next w:val="Normal"/>
    <w:link w:val="SubtitleChar"/>
    <w:qFormat/>
    <w:rsid w:val="38ECD77F"/>
    <w:rPr>
      <w:rFonts w:eastAsiaTheme="majorEastAsia" w:cstheme="majorBidi"/>
      <w:color w:val="595959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Tint="BF"/>
    </w:rPr>
  </w:style>
  <w:style w:type="paragraph" w:styleId="Quote">
    <w:uiPriority w:val="29"/>
    <w:name w:val="Quote"/>
    <w:basedOn w:val="Normal"/>
    <w:next w:val="Normal"/>
    <w:link w:val="QuoteChar"/>
    <w:qFormat/>
    <w:rsid w:val="38ECD77F"/>
    <w:rPr>
      <w:i w:val="1"/>
      <w:iCs w:val="1"/>
      <w:color w:val="404040"/>
    </w:rPr>
    <w:pPr>
      <w:spacing w:before="160"/>
      <w:jc w:val="center"/>
    </w:p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Shade="BF"/>
    </w:rPr>
  </w:style>
  <w:style w:type="paragraph" w:styleId="IntenseQuote">
    <w:uiPriority w:val="30"/>
    <w:name w:val="Intense Quote"/>
    <w:basedOn w:val="Normal"/>
    <w:next w:val="Normal"/>
    <w:link w:val="IntenseQuoteChar"/>
    <w:qFormat/>
    <w:rsid w:val="38ECD77F"/>
    <w:rPr>
      <w:i w:val="1"/>
      <w:iCs w:val="1"/>
      <w:color w:val="0F4761"/>
    </w:rPr>
    <w:pPr>
      <w:pBdr>
        <w:top w:val="single" w:color="0F4761" w:themeShade="BF" w:sz="4" w:space="10"/>
        <w:bottom w:val="single" w:color="0F4761" w:themeShade="BF" w:sz="4" w:space="10"/>
      </w:pBdr>
      <w:spacing w:before="360" w:after="360"/>
      <w:ind w:left="864" w:right="864"/>
      <w:jc w:val="center"/>
    </w:p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4-Accent1" mc:Ignorable="w14">
    <w:name xmlns:w="http://schemas.openxmlformats.org/wordprocessingml/2006/main" w:val="Grid Table 4 Accent 1"/>
    <w:basedOn xmlns:w="http://schemas.openxmlformats.org/wordprocessingml/2006/main" w:val="TableNormal"/>
    <w:uiPriority xmlns:w="http://schemas.openxmlformats.org/wordprocessingml/2006/main" w:val="49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CC2E5" w:themeTint="99" w:sz="4" w:space="0"/>
        <w:left w:val="single" w:color="9CC2E5" w:themeTint="99" w:sz="4" w:space="0"/>
        <w:bottom w:val="single" w:color="9CC2E5" w:themeTint="99" w:sz="4" w:space="0"/>
        <w:right w:val="single" w:color="9CC2E5" w:themeTint="99" w:sz="4" w:space="0"/>
        <w:insideH w:val="single" w:color="9CC2E5" w:themeTint="99" w:sz="4" w:space="0"/>
        <w:insideV w:val="single" w:color="9CC2E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  <w:insideV w:val="nil"/>
        </w:tcBorders>
        <w:shd w:val="clear" w:color="auto" w:fill="5B9BD5" w:themeFill="accent1"/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5B9BD5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DEEAF6" w:themeFill="accent1" w:themeFillTint="33"/>
      </w:tcPr>
    </w:tblStylePr>
    <w:tblStylePr xmlns:w="http://schemas.openxmlformats.org/wordprocessingml/2006/main" w:type="band1Horz">
      <w:tblPr/>
      <w:tcPr>
        <w:shd w:val="clear" w:color="auto" w:fill="DEEAF6" w:themeFill="accent1" w:themeFillTint="33"/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/>
      <w:u w:val="single"/>
    </w:rPr>
  </w:style>
  <w:style w:type="paragraph" w:styleId="ListParagraph">
    <w:uiPriority w:val="34"/>
    <w:name w:val="List Paragraph"/>
    <w:basedOn w:val="Normal"/>
    <w:qFormat/>
    <w:rsid w:val="38ECD77F"/>
    <w:pPr>
      <w:spacing/>
      <w:ind w:left="720"/>
      <w:contextualSpacing/>
    </w:pPr>
  </w:style>
  <w:style w:type="paragraph" w:styleId="Code">
    <w:uiPriority w:val="35"/>
    <w:name w:val="Code"/>
    <w:basedOn w:val="Normal"/>
    <w:next w:val="Normal"/>
    <w:link w:val="QuoteChar"/>
    <w:qFormat/>
    <w:rsid w:val="38ECD77F"/>
    <w:rPr>
      <w:i w:val="1"/>
      <w:iCs w:val="1"/>
      <w:color w:val="404040"/>
    </w:rPr>
    <w:pPr>
      <w:spacing w:before="160"/>
      <w:contextualSpacing/>
      <w:jc w:val="left"/>
    </w:pPr>
  </w:style>
  <w:style w:type="paragraph" w:styleId="FootnoteText">
    <w:uiPriority w:val="99"/>
    <w:name w:val="footnote text"/>
    <w:basedOn w:val="Normal"/>
    <w:semiHidden/>
    <w:unhideWhenUsed/>
    <w:link w:val="FootnoteTextChar"/>
    <w:rsid w:val="38ECD77F"/>
    <w:rPr>
      <w:sz w:val="20"/>
      <w:szCs w:val="20"/>
    </w:rPr>
    <w:pPr>
      <w:spacing w:after="0" w:line="240" w:lineRule="auto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4" /><Relationship Type="http://schemas.openxmlformats.org/officeDocument/2006/relationships/fontTable" Target="/word/fontTable.xml" Id="R02a014f26a6b466d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Document</dc:title>
  <dc:creator>Un-named</dc:creator>
  <lastModifiedBy>Anna Stibbe</lastModifiedBy>
  <revision>2</revision>
  <dcterms:created xsi:type="dcterms:W3CDTF">2026-09-13T13:38:45.7260000Z</dcterms:created>
  <dcterms:modified xsi:type="dcterms:W3CDTF">2026-09-13T13:57:20.5556486Z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